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3"/>
        <w:pageBreakBefore w:val="0"/>
        <w:pBdr>
          <w:top w:space="0" w:sz="0" w:val="nil"/>
          <w:left w:space="0" w:sz="0" w:val="nil"/>
          <w:bottom w:space="0" w:sz="0" w:val="nil"/>
          <w:right w:space="0" w:sz="0" w:val="nil"/>
          <w:between w:space="0" w:sz="0" w:val="nil"/>
        </w:pBdr>
        <w:shd w:fill="auto" w:val="clear"/>
        <w:rPr>
          <w:rFonts w:ascii="Arial" w:cs="Arial" w:eastAsia="Arial" w:hAnsi="Arial"/>
          <w:sz w:val="44"/>
          <w:szCs w:val="44"/>
        </w:rPr>
      </w:pPr>
      <w:bookmarkStart w:colFirst="0" w:colLast="0" w:name="_gjdgxs" w:id="0"/>
      <w:bookmarkEnd w:id="0"/>
      <w:r w:rsidDel="00000000" w:rsidR="00000000" w:rsidRPr="00000000">
        <w:rPr>
          <w:rFonts w:ascii="Arial" w:cs="Arial" w:eastAsia="Arial" w:hAnsi="Arial"/>
          <w:sz w:val="44"/>
          <w:szCs w:val="44"/>
          <w:rtl w:val="0"/>
        </w:rPr>
        <w:t xml:space="preserve">Introductieprogramma</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44"/>
          <w:szCs w:val="44"/>
          <w:rtl w:val="0"/>
        </w:rPr>
        <w:t xml:space="preserve">leerjaar 2 </w:t>
      </w:r>
    </w:p>
    <w:p w:rsidR="00000000" w:rsidDel="00000000" w:rsidP="00000000" w:rsidRDefault="00000000" w:rsidRPr="00000000" w14:paraId="00000002">
      <w:pPr>
        <w:pageBreakBefore w:val="0"/>
        <w:rPr>
          <w:highlight w:val="green"/>
        </w:rPr>
      </w:pPr>
      <w:r w:rsidDel="00000000" w:rsidR="00000000" w:rsidRPr="00000000">
        <w:rPr>
          <w:rtl w:val="0"/>
        </w:rPr>
      </w:r>
    </w:p>
    <w:p w:rsidR="00000000" w:rsidDel="00000000" w:rsidP="00000000" w:rsidRDefault="00000000" w:rsidRPr="00000000" w14:paraId="00000003">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Hier de </w:t>
      </w:r>
      <w:hyperlink r:id="rId6">
        <w:r w:rsidDel="00000000" w:rsidR="00000000" w:rsidRPr="00000000">
          <w:rPr>
            <w:rFonts w:ascii="Arial" w:cs="Arial" w:eastAsia="Arial" w:hAnsi="Arial"/>
            <w:b w:val="1"/>
            <w:color w:val="1155cc"/>
            <w:sz w:val="24"/>
            <w:szCs w:val="24"/>
            <w:u w:val="single"/>
            <w:rtl w:val="0"/>
          </w:rPr>
          <w:t xml:space="preserve">tijden en het lokalenrooster </w:t>
        </w:r>
      </w:hyperlink>
      <w:r w:rsidDel="00000000" w:rsidR="00000000" w:rsidRPr="00000000">
        <w:rPr>
          <w:rFonts w:ascii="Arial" w:cs="Arial" w:eastAsia="Arial" w:hAnsi="Arial"/>
          <w:b w:val="1"/>
          <w:sz w:val="24"/>
          <w:szCs w:val="24"/>
          <w:rtl w:val="0"/>
        </w:rPr>
        <w:t xml:space="preserve">van het introductieprogramma</w:t>
      </w:r>
      <w:r w:rsidDel="00000000" w:rsidR="00000000" w:rsidRPr="00000000">
        <w:rPr>
          <w:rFonts w:ascii="Arial" w:cs="Arial" w:eastAsia="Arial" w:hAnsi="Arial"/>
          <w:b w:val="1"/>
          <w:sz w:val="24"/>
          <w:szCs w:val="24"/>
          <w:rtl w:val="0"/>
        </w:rPr>
        <w:t xml:space="preserve"> (staat ook vanaf 27/8/21 op website).</w:t>
      </w:r>
    </w:p>
    <w:p w:rsidR="00000000" w:rsidDel="00000000" w:rsidP="00000000" w:rsidRDefault="00000000" w:rsidRPr="00000000" w14:paraId="00000004">
      <w:pPr>
        <w:pageBreakBefore w:val="0"/>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keepNext w:val="1"/>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Het staat je natuurlijk vrij om de volgorde van bepaalde onderdelen te veranderen.</w:t>
      </w:r>
    </w:p>
    <w:p w:rsidR="00000000" w:rsidDel="00000000" w:rsidP="00000000" w:rsidRDefault="00000000" w:rsidRPr="00000000" w14:paraId="00000006">
      <w:pPr>
        <w:keepNext w:val="1"/>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Dit zijn de onderdelen die je tijdens de introductiedag 31 augustus kunt doornemen / behandelen. </w:t>
      </w:r>
      <w:r w:rsidDel="00000000" w:rsidR="00000000" w:rsidRPr="00000000">
        <w:rPr>
          <w:rFonts w:ascii="Arial" w:cs="Arial" w:eastAsia="Arial" w:hAnsi="Arial"/>
          <w:b w:val="1"/>
          <w:i w:val="1"/>
          <w:sz w:val="20"/>
          <w:szCs w:val="20"/>
          <w:rtl w:val="0"/>
        </w:rPr>
        <w:t xml:space="preserve">Als je tijd over hebt, maak dan een start met </w:t>
      </w:r>
      <w:r w:rsidDel="00000000" w:rsidR="00000000" w:rsidRPr="00000000">
        <w:rPr>
          <w:rFonts w:ascii="Arial" w:cs="Arial" w:eastAsia="Arial" w:hAnsi="Arial"/>
          <w:b w:val="1"/>
          <w:i w:val="1"/>
          <w:sz w:val="20"/>
          <w:szCs w:val="20"/>
          <w:u w:val="single"/>
          <w:rtl w:val="0"/>
        </w:rPr>
        <w:t xml:space="preserve">Klassedeal </w:t>
      </w:r>
      <w:r w:rsidDel="00000000" w:rsidR="00000000" w:rsidRPr="00000000">
        <w:rPr>
          <w:rFonts w:ascii="Arial" w:cs="Arial" w:eastAsia="Arial" w:hAnsi="Arial"/>
          <w:b w:val="1"/>
          <w:i w:val="1"/>
          <w:sz w:val="20"/>
          <w:szCs w:val="20"/>
          <w:rtl w:val="0"/>
        </w:rPr>
        <w:t xml:space="preserve">leerjaar 2. De benodigde materialen liggen in lokaal 208. Hans de Maag stuurt dit aan. Jullie hebben via de mail al meer info hierover ontvangen.</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highlight w:val="yellow"/>
        </w:rPr>
      </w:pPr>
      <w:r w:rsidDel="00000000" w:rsidR="00000000" w:rsidRPr="00000000">
        <w:rPr>
          <w:rtl w:val="0"/>
        </w:rPr>
      </w:r>
    </w:p>
    <w:p w:rsidR="00000000" w:rsidDel="00000000" w:rsidP="00000000" w:rsidRDefault="00000000" w:rsidRPr="00000000" w14:paraId="00000008">
      <w:pPr>
        <w:keepNext w:val="1"/>
        <w:pageBreakBefore w:val="0"/>
        <w:numPr>
          <w:ilvl w:val="0"/>
          <w:numId w:val="10"/>
        </w:numPr>
        <w:pBdr>
          <w:top w:space="0" w:sz="0" w:val="nil"/>
          <w:left w:space="0" w:sz="0" w:val="nil"/>
          <w:bottom w:space="0" w:sz="0" w:val="nil"/>
          <w:right w:space="0" w:sz="0" w:val="nil"/>
          <w:between w:space="0" w:sz="0" w:val="nil"/>
        </w:pBdr>
        <w:shd w:fill="auto" w:val="clear"/>
        <w:spacing w:after="0" w:line="240" w:lineRule="auto"/>
        <w:ind w:left="360" w:hanging="360"/>
        <w:rPr/>
      </w:pPr>
      <w:r w:rsidDel="00000000" w:rsidR="00000000" w:rsidRPr="00000000">
        <w:rPr>
          <w:rFonts w:ascii="Arial" w:cs="Arial" w:eastAsia="Arial" w:hAnsi="Arial"/>
          <w:b w:val="1"/>
          <w:sz w:val="24"/>
          <w:szCs w:val="24"/>
          <w:rtl w:val="0"/>
        </w:rPr>
        <w:t xml:space="preserve">Controleer de klassenlijst en geef wijzigingen door aan de administratie.</w:t>
      </w:r>
    </w:p>
    <w:p w:rsidR="00000000" w:rsidDel="00000000" w:rsidP="00000000" w:rsidRDefault="00000000" w:rsidRPr="00000000" w14:paraId="00000009">
      <w:pPr>
        <w:pageBreakBefore w:val="0"/>
        <w:numPr>
          <w:ilvl w:val="0"/>
          <w:numId w:val="13"/>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Lijst ook afgeven aan de administratie als alles WEL klopt.</w:t>
      </w:r>
    </w:p>
    <w:p w:rsidR="00000000" w:rsidDel="00000000" w:rsidP="00000000" w:rsidRDefault="00000000" w:rsidRPr="00000000" w14:paraId="0000000A">
      <w:pPr>
        <w:pageBreakBefore w:val="0"/>
        <w:numPr>
          <w:ilvl w:val="0"/>
          <w:numId w:val="13"/>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Met name de naam-adres-postcode-woonplaats gegevens zijn belangrijk.</w:t>
      </w:r>
    </w:p>
    <w:p w:rsidR="00000000" w:rsidDel="00000000" w:rsidP="00000000" w:rsidRDefault="00000000" w:rsidRPr="00000000" w14:paraId="0000000B">
      <w:pPr>
        <w:pageBreakBefore w:val="0"/>
        <w:numPr>
          <w:ilvl w:val="0"/>
          <w:numId w:val="13"/>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(update 31/8: deze lijst komt later via Marco)</w:t>
        <w:br w:type="textWrapping"/>
      </w:r>
    </w:p>
    <w:p w:rsidR="00000000" w:rsidDel="00000000" w:rsidP="00000000" w:rsidRDefault="00000000" w:rsidRPr="00000000" w14:paraId="0000000C">
      <w:pPr>
        <w:pageBreakBefore w:val="0"/>
        <w:numPr>
          <w:ilvl w:val="0"/>
          <w:numId w:val="10"/>
        </w:numPr>
        <w:pBdr>
          <w:top w:space="0" w:sz="0" w:val="nil"/>
          <w:left w:space="0" w:sz="0" w:val="nil"/>
          <w:bottom w:space="0" w:sz="0" w:val="nil"/>
          <w:right w:space="0" w:sz="0" w:val="nil"/>
          <w:between w:space="0" w:sz="0" w:val="nil"/>
        </w:pBdr>
        <w:shd w:fill="auto" w:val="clear"/>
        <w:spacing w:after="0" w:line="240" w:lineRule="auto"/>
        <w:ind w:left="360" w:hanging="360"/>
        <w:rPr/>
      </w:pPr>
      <w:r w:rsidDel="00000000" w:rsidR="00000000" w:rsidRPr="00000000">
        <w:rPr>
          <w:rFonts w:ascii="Arial" w:cs="Arial" w:eastAsia="Arial" w:hAnsi="Arial"/>
          <w:b w:val="1"/>
          <w:sz w:val="24"/>
          <w:szCs w:val="24"/>
          <w:rtl w:val="0"/>
        </w:rPr>
        <w:t xml:space="preserve">Hernieuwde kennismaking met eventueel nog een kennismakingsspel.</w:t>
      </w:r>
    </w:p>
    <w:p w:rsidR="00000000" w:rsidDel="00000000" w:rsidP="00000000" w:rsidRDefault="00000000" w:rsidRPr="00000000" w14:paraId="0000000D">
      <w:pPr>
        <w:pageBreakBefore w:val="0"/>
        <w:numPr>
          <w:ilvl w:val="0"/>
          <w:numId w:val="16"/>
        </w:numP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Mogelijk zitten er nieuwe leerlingen in de klas.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Arial" w:cs="Arial" w:eastAsia="Arial" w:hAnsi="Arial"/>
          <w:b w:val="1"/>
          <w:sz w:val="16"/>
          <w:szCs w:val="16"/>
        </w:rPr>
      </w:pPr>
      <w:r w:rsidDel="00000000" w:rsidR="00000000" w:rsidRPr="00000000">
        <w:rPr>
          <w:rFonts w:ascii="Arial" w:cs="Arial" w:eastAsia="Arial" w:hAnsi="Arial"/>
          <w:b w:val="1"/>
          <w:sz w:val="24"/>
          <w:szCs w:val="24"/>
          <w:rtl w:val="0"/>
        </w:rPr>
        <w:br w:type="textWrapping"/>
      </w:r>
      <w:r w:rsidDel="00000000" w:rsidR="00000000" w:rsidRPr="00000000">
        <w:rPr>
          <w:rtl w:val="0"/>
        </w:rPr>
      </w:r>
    </w:p>
    <w:p w:rsidR="00000000" w:rsidDel="00000000" w:rsidP="00000000" w:rsidRDefault="00000000" w:rsidRPr="00000000" w14:paraId="0000000F">
      <w:pPr>
        <w:pageBreakBefore w:val="0"/>
        <w:numPr>
          <w:ilvl w:val="0"/>
          <w:numId w:val="10"/>
        </w:numPr>
        <w:pBdr>
          <w:top w:space="0" w:sz="0" w:val="nil"/>
          <w:left w:space="0" w:sz="0" w:val="nil"/>
          <w:bottom w:space="0" w:sz="0" w:val="nil"/>
          <w:right w:space="0" w:sz="0" w:val="nil"/>
          <w:between w:space="0" w:sz="0" w:val="nil"/>
        </w:pBdr>
        <w:shd w:fill="auto" w:val="clear"/>
        <w:spacing w:after="0" w:line="240" w:lineRule="auto"/>
        <w:ind w:left="360" w:hanging="360"/>
        <w:rPr/>
      </w:pPr>
      <w:r w:rsidDel="00000000" w:rsidR="00000000" w:rsidRPr="00000000">
        <w:rPr>
          <w:rFonts w:ascii="Arial" w:cs="Arial" w:eastAsia="Arial" w:hAnsi="Arial"/>
          <w:b w:val="1"/>
          <w:sz w:val="24"/>
          <w:szCs w:val="24"/>
          <w:rtl w:val="0"/>
        </w:rPr>
        <w:t xml:space="preserve">Vademecum uitdelen en aandacht besteden aan de leefregels.</w:t>
      </w:r>
    </w:p>
    <w:p w:rsidR="00000000" w:rsidDel="00000000" w:rsidP="00000000" w:rsidRDefault="00000000" w:rsidRPr="00000000" w14:paraId="00000010">
      <w:pPr>
        <w:pageBreakBefore w:val="0"/>
        <w:numPr>
          <w:ilvl w:val="0"/>
          <w:numId w:val="2"/>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Indien jonger broertje/zusje op school komt, geef je jouw leerling GEEN vademecum.</w:t>
      </w:r>
    </w:p>
    <w:p w:rsidR="00000000" w:rsidDel="00000000" w:rsidP="00000000" w:rsidRDefault="00000000" w:rsidRPr="00000000" w14:paraId="00000011">
      <w:pPr>
        <w:pageBreakBefore w:val="0"/>
        <w:numPr>
          <w:ilvl w:val="0"/>
          <w:numId w:val="2"/>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Restant heel graag terug naar Marco.</w:t>
        <w:br w:type="textWrapping"/>
      </w:r>
    </w:p>
    <w:p w:rsidR="00000000" w:rsidDel="00000000" w:rsidP="00000000" w:rsidRDefault="00000000" w:rsidRPr="00000000" w14:paraId="00000012">
      <w:pPr>
        <w:pageBreakBefore w:val="0"/>
        <w:numPr>
          <w:ilvl w:val="0"/>
          <w:numId w:val="10"/>
        </w:numPr>
        <w:pBdr>
          <w:top w:space="0" w:sz="0" w:val="nil"/>
          <w:left w:space="0" w:sz="0" w:val="nil"/>
          <w:bottom w:space="0" w:sz="0" w:val="nil"/>
          <w:right w:space="0" w:sz="0" w:val="nil"/>
          <w:between w:space="0" w:sz="0" w:val="nil"/>
        </w:pBdr>
        <w:shd w:fill="auto" w:val="clear"/>
        <w:spacing w:after="0" w:line="240" w:lineRule="auto"/>
        <w:ind w:left="360" w:hanging="360"/>
        <w:rPr/>
      </w:pPr>
      <w:r w:rsidDel="00000000" w:rsidR="00000000" w:rsidRPr="00000000">
        <w:rPr>
          <w:rFonts w:ascii="Arial" w:cs="Arial" w:eastAsia="Arial" w:hAnsi="Arial"/>
          <w:b w:val="1"/>
          <w:sz w:val="24"/>
          <w:szCs w:val="24"/>
          <w:rtl w:val="0"/>
        </w:rPr>
        <w:t xml:space="preserve">Lesrooster bespreken.</w:t>
      </w:r>
    </w:p>
    <w:p w:rsidR="00000000" w:rsidDel="00000000" w:rsidP="00000000" w:rsidRDefault="00000000" w:rsidRPr="00000000" w14:paraId="00000013">
      <w:pPr>
        <w:pageBreakBefore w:val="0"/>
        <w:numPr>
          <w:ilvl w:val="0"/>
          <w:numId w:val="2"/>
        </w:numPr>
        <w:spacing w:after="0" w:line="240" w:lineRule="auto"/>
        <w:ind w:left="720" w:hanging="360"/>
        <w:rPr>
          <w:rFonts w:ascii="Arial" w:cs="Arial" w:eastAsia="Arial" w:hAnsi="Arial"/>
          <w:b w:val="1"/>
          <w:sz w:val="20"/>
          <w:szCs w:val="20"/>
          <w:highlight w:val="yellow"/>
        </w:rPr>
      </w:pPr>
      <w:r w:rsidDel="00000000" w:rsidR="00000000" w:rsidRPr="00000000">
        <w:rPr>
          <w:rFonts w:ascii="Arial" w:cs="Arial" w:eastAsia="Arial" w:hAnsi="Arial"/>
          <w:b w:val="1"/>
          <w:sz w:val="20"/>
          <w:szCs w:val="20"/>
          <w:highlight w:val="yellow"/>
          <w:rtl w:val="0"/>
        </w:rPr>
        <w:t xml:space="preserve">Extra aandacht voor PBL</w:t>
      </w:r>
    </w:p>
    <w:p w:rsidR="00000000" w:rsidDel="00000000" w:rsidP="00000000" w:rsidRDefault="00000000" w:rsidRPr="00000000" w14:paraId="00000014">
      <w:pPr>
        <w:pageBreakBefore w:val="0"/>
        <w:numPr>
          <w:ilvl w:val="0"/>
          <w:numId w:val="2"/>
        </w:numPr>
        <w:spacing w:after="0" w:line="240" w:lineRule="auto"/>
        <w:ind w:left="720" w:hanging="360"/>
        <w:rPr>
          <w:rFonts w:ascii="Arial" w:cs="Arial" w:eastAsia="Arial" w:hAnsi="Arial"/>
          <w:b w:val="1"/>
          <w:sz w:val="20"/>
          <w:szCs w:val="20"/>
          <w:highlight w:val="yellow"/>
          <w:u w:val="none"/>
        </w:rPr>
      </w:pPr>
      <w:r w:rsidDel="00000000" w:rsidR="00000000" w:rsidRPr="00000000">
        <w:rPr>
          <w:rFonts w:ascii="Arial" w:cs="Arial" w:eastAsia="Arial" w:hAnsi="Arial"/>
          <w:b w:val="1"/>
          <w:sz w:val="20"/>
          <w:szCs w:val="20"/>
          <w:highlight w:val="yellow"/>
          <w:rtl w:val="0"/>
        </w:rPr>
        <w:t xml:space="preserve">Aandacht voor het stilteflexuur (leerlingen kunnen kiezen tussen stilteflex en LO-flex; meer info </w:t>
      </w:r>
      <w:hyperlink r:id="rId7">
        <w:r w:rsidDel="00000000" w:rsidR="00000000" w:rsidRPr="00000000">
          <w:rPr>
            <w:rFonts w:ascii="Arial" w:cs="Arial" w:eastAsia="Arial" w:hAnsi="Arial"/>
            <w:b w:val="1"/>
            <w:color w:val="1155cc"/>
            <w:sz w:val="20"/>
            <w:szCs w:val="20"/>
            <w:highlight w:val="yellow"/>
            <w:u w:val="single"/>
            <w:rtl w:val="0"/>
          </w:rPr>
          <w:t xml:space="preserve">hier</w:t>
        </w:r>
      </w:hyperlink>
      <w:r w:rsidDel="00000000" w:rsidR="00000000" w:rsidRPr="00000000">
        <w:rPr>
          <w:rFonts w:ascii="Arial" w:cs="Arial" w:eastAsia="Arial" w:hAnsi="Arial"/>
          <w:b w:val="1"/>
          <w:sz w:val="20"/>
          <w:szCs w:val="20"/>
          <w:highlight w:val="yellow"/>
          <w:rtl w:val="0"/>
        </w:rPr>
        <w:t xml:space="preserve">)</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ind w:left="708" w:firstLine="0"/>
        <w:rPr>
          <w:rFonts w:ascii="Arial" w:cs="Arial" w:eastAsia="Arial" w:hAnsi="Arial"/>
          <w:b w:val="1"/>
          <w:sz w:val="16"/>
          <w:szCs w:val="16"/>
          <w:highlight w:val="yellow"/>
        </w:rPr>
      </w:pPr>
      <w:r w:rsidDel="00000000" w:rsidR="00000000" w:rsidRPr="00000000">
        <w:rPr>
          <w:rtl w:val="0"/>
        </w:rPr>
      </w:r>
    </w:p>
    <w:p w:rsidR="00000000" w:rsidDel="00000000" w:rsidP="00000000" w:rsidRDefault="00000000" w:rsidRPr="00000000" w14:paraId="00000017">
      <w:pPr>
        <w:pageBreakBefore w:val="0"/>
        <w:numPr>
          <w:ilvl w:val="0"/>
          <w:numId w:val="10"/>
        </w:numPr>
        <w:pBdr>
          <w:top w:space="0" w:sz="0" w:val="nil"/>
          <w:left w:space="0" w:sz="0" w:val="nil"/>
          <w:bottom w:space="0" w:sz="0" w:val="nil"/>
          <w:right w:space="0" w:sz="0" w:val="nil"/>
          <w:between w:space="0" w:sz="0" w:val="nil"/>
        </w:pBdr>
        <w:shd w:fill="auto" w:val="clear"/>
        <w:spacing w:after="0" w:line="240" w:lineRule="auto"/>
        <w:ind w:left="360" w:hanging="360"/>
        <w:rPr/>
      </w:pPr>
      <w:r w:rsidDel="00000000" w:rsidR="00000000" w:rsidRPr="00000000">
        <w:rPr>
          <w:rFonts w:ascii="Arial" w:cs="Arial" w:eastAsia="Arial" w:hAnsi="Arial"/>
          <w:b w:val="1"/>
          <w:sz w:val="24"/>
          <w:szCs w:val="24"/>
          <w:rtl w:val="0"/>
        </w:rPr>
        <w:t xml:space="preserve">Agendagebruik.</w:t>
      </w:r>
    </w:p>
    <w:p w:rsidR="00000000" w:rsidDel="00000000" w:rsidP="00000000" w:rsidRDefault="00000000" w:rsidRPr="00000000" w14:paraId="00000018">
      <w:pPr>
        <w:pageBreakBefore w:val="0"/>
        <w:numPr>
          <w:ilvl w:val="0"/>
          <w:numId w:val="3"/>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Papieren schoolagenda </w:t>
      </w:r>
      <w:r w:rsidDel="00000000" w:rsidR="00000000" w:rsidRPr="00000000">
        <w:rPr>
          <w:rFonts w:ascii="Arial" w:cs="Arial" w:eastAsia="Arial" w:hAnsi="Arial"/>
          <w:b w:val="1"/>
          <w:sz w:val="20"/>
          <w:szCs w:val="20"/>
          <w:u w:val="single"/>
          <w:rtl w:val="0"/>
        </w:rPr>
        <w:t xml:space="preserve">(door school vandaag verstrekt ligt klaar in de personeelskamer</w:t>
      </w:r>
      <w:r w:rsidDel="00000000" w:rsidR="00000000" w:rsidRPr="00000000">
        <w:rPr>
          <w:rFonts w:ascii="Arial" w:cs="Arial" w:eastAsia="Arial" w:hAnsi="Arial"/>
          <w:b w:val="1"/>
          <w:sz w:val="20"/>
          <w:szCs w:val="20"/>
          <w:rtl w:val="0"/>
        </w:rPr>
        <w:t xml:space="preserve">) is verplicht. SOM e.d. is back-up.</w:t>
      </w:r>
    </w:p>
    <w:p w:rsidR="00000000" w:rsidDel="00000000" w:rsidP="00000000" w:rsidRDefault="00000000" w:rsidRPr="00000000" w14:paraId="00000019">
      <w:pPr>
        <w:pageBreakBefore w:val="0"/>
        <w:numPr>
          <w:ilvl w:val="0"/>
          <w:numId w:val="3"/>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Laat de Afwezig, Te laat en Eruit staat op vaste bladzijde  in de agenda (ligt ook klaar in de personeelskamer). </w:t>
        <w:br w:type="textWrapping"/>
      </w:r>
      <w:r w:rsidDel="00000000" w:rsidR="00000000" w:rsidRPr="00000000">
        <w:rPr>
          <w:rtl w:val="0"/>
        </w:rPr>
      </w:r>
    </w:p>
    <w:p w:rsidR="00000000" w:rsidDel="00000000" w:rsidP="00000000" w:rsidRDefault="00000000" w:rsidRPr="00000000" w14:paraId="0000001A">
      <w:pPr>
        <w:pageBreakBefore w:val="0"/>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Arial" w:cs="Arial" w:eastAsia="Arial" w:hAnsi="Arial"/>
          <w:b w:val="1"/>
          <w:sz w:val="24"/>
          <w:szCs w:val="24"/>
          <w:rtl w:val="0"/>
        </w:rPr>
        <w:t xml:space="preserve">Telefoonboom wordt m.i.v. dit schooljaar niet meer gemaakt en gebruikt.</w:t>
      </w:r>
    </w:p>
    <w:p w:rsidR="00000000" w:rsidDel="00000000" w:rsidP="00000000" w:rsidRDefault="00000000" w:rsidRPr="00000000" w14:paraId="0000001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708.6614173228347" w:right="0" w:hanging="360"/>
        <w:jc w:val="left"/>
      </w:pPr>
      <w:r w:rsidDel="00000000" w:rsidR="00000000" w:rsidRPr="00000000">
        <w:rPr>
          <w:rFonts w:ascii="Arial" w:cs="Arial" w:eastAsia="Arial" w:hAnsi="Arial"/>
          <w:b w:val="1"/>
          <w:sz w:val="20"/>
          <w:szCs w:val="20"/>
          <w:rtl w:val="0"/>
        </w:rPr>
        <w:t xml:space="preserve">Inmiddels zijn Whatsappgroepen het meest gebruikt</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40" w:lineRule="auto"/>
        <w:ind w:left="0" w:hanging="72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1E">
      <w:pPr>
        <w:pageBreakBefore w:val="0"/>
        <w:numPr>
          <w:ilvl w:val="0"/>
          <w:numId w:val="10"/>
        </w:numPr>
        <w:pBdr>
          <w:top w:space="0" w:sz="0" w:val="nil"/>
          <w:left w:space="0" w:sz="0" w:val="nil"/>
          <w:bottom w:space="0" w:sz="0" w:val="nil"/>
          <w:right w:space="0" w:sz="0" w:val="nil"/>
          <w:between w:space="0" w:sz="0" w:val="nil"/>
        </w:pBdr>
        <w:shd w:fill="auto" w:val="clear"/>
        <w:spacing w:after="0" w:line="240" w:lineRule="auto"/>
        <w:ind w:left="360" w:hanging="360"/>
        <w:rPr/>
      </w:pPr>
      <w:r w:rsidDel="00000000" w:rsidR="00000000" w:rsidRPr="00000000">
        <w:rPr>
          <w:rFonts w:ascii="Arial" w:cs="Arial" w:eastAsia="Arial" w:hAnsi="Arial"/>
          <w:b w:val="1"/>
          <w:sz w:val="24"/>
          <w:szCs w:val="24"/>
          <w:rtl w:val="0"/>
        </w:rPr>
        <w:t xml:space="preserve">Mentorlessen </w:t>
      </w:r>
      <w:r w:rsidDel="00000000" w:rsidR="00000000" w:rsidRPr="00000000">
        <w:rPr>
          <w:rtl w:val="0"/>
        </w:rPr>
      </w:r>
    </w:p>
    <w:p w:rsidR="00000000" w:rsidDel="00000000" w:rsidP="00000000" w:rsidRDefault="00000000" w:rsidRPr="00000000" w14:paraId="0000001F">
      <w:pPr>
        <w:pageBreakBefore w:val="0"/>
        <w:numPr>
          <w:ilvl w:val="0"/>
          <w:numId w:val="15"/>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Er is een programma voor de mentorlessen in iTunes U. Dit zal gedurende dit schooljaar worden vervangen door een hele nieuwe opzet middels een speciale website voor mentoren. de eerste weken zullen jullie vast voldoende eigen invulling hebben m.b.v. iTunes U.</w:t>
        <w:br w:type="textWrapping"/>
      </w:r>
    </w:p>
    <w:p w:rsidR="00000000" w:rsidDel="00000000" w:rsidP="00000000" w:rsidRDefault="00000000" w:rsidRPr="00000000" w14:paraId="00000020">
      <w:pPr>
        <w:pageBreakBefore w:val="0"/>
        <w:numPr>
          <w:ilvl w:val="0"/>
          <w:numId w:val="10"/>
        </w:numPr>
        <w:pBdr>
          <w:top w:space="0" w:sz="0" w:val="nil"/>
          <w:left w:space="0" w:sz="0" w:val="nil"/>
          <w:bottom w:space="0" w:sz="0" w:val="nil"/>
          <w:right w:space="0" w:sz="0" w:val="nil"/>
          <w:between w:space="0" w:sz="0" w:val="nil"/>
        </w:pBdr>
        <w:shd w:fill="auto" w:val="clear"/>
        <w:spacing w:after="0" w:line="240" w:lineRule="auto"/>
        <w:ind w:left="360" w:hanging="360"/>
        <w:rPr/>
      </w:pPr>
      <w:r w:rsidDel="00000000" w:rsidR="00000000" w:rsidRPr="00000000">
        <w:rPr>
          <w:rFonts w:ascii="Arial" w:cs="Arial" w:eastAsia="Arial" w:hAnsi="Arial"/>
          <w:b w:val="1"/>
          <w:sz w:val="24"/>
          <w:szCs w:val="24"/>
          <w:rtl w:val="0"/>
        </w:rPr>
        <w:t xml:space="preserve">Klassenplattegrond</w:t>
      </w:r>
    </w:p>
    <w:p w:rsidR="00000000" w:rsidDel="00000000" w:rsidP="00000000" w:rsidRDefault="00000000" w:rsidRPr="00000000" w14:paraId="00000021">
      <w:pPr>
        <w:pageBreakBefore w:val="0"/>
        <w:numPr>
          <w:ilvl w:val="0"/>
          <w:numId w:val="7"/>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Maak een klassenplattegrond met vaste plekken (ook met collega’s delen). </w:t>
        <w:br w:type="textWrapping"/>
      </w:r>
    </w:p>
    <w:p w:rsidR="00000000" w:rsidDel="00000000" w:rsidP="00000000" w:rsidRDefault="00000000" w:rsidRPr="00000000" w14:paraId="00000022">
      <w:pPr>
        <w:pageBreakBefore w:val="0"/>
        <w:numPr>
          <w:ilvl w:val="0"/>
          <w:numId w:val="10"/>
        </w:numPr>
        <w:pBdr>
          <w:top w:space="0" w:sz="0" w:val="nil"/>
          <w:left w:space="0" w:sz="0" w:val="nil"/>
          <w:bottom w:space="0" w:sz="0" w:val="nil"/>
          <w:right w:space="0" w:sz="0" w:val="nil"/>
          <w:between w:space="0" w:sz="0" w:val="nil"/>
        </w:pBdr>
        <w:shd w:fill="auto" w:val="clear"/>
        <w:spacing w:after="0" w:line="240" w:lineRule="auto"/>
        <w:ind w:left="360" w:hanging="360"/>
        <w:rPr/>
      </w:pPr>
      <w:r w:rsidDel="00000000" w:rsidR="00000000" w:rsidRPr="00000000">
        <w:rPr>
          <w:rFonts w:ascii="Arial" w:cs="Arial" w:eastAsia="Arial" w:hAnsi="Arial"/>
          <w:b w:val="1"/>
          <w:sz w:val="24"/>
          <w:szCs w:val="24"/>
          <w:rtl w:val="0"/>
        </w:rPr>
        <w:t xml:space="preserve">Klassenvertegenwoordigers (twee) kiezen:</w:t>
      </w:r>
    </w:p>
    <w:p w:rsidR="00000000" w:rsidDel="00000000" w:rsidP="00000000" w:rsidRDefault="00000000" w:rsidRPr="00000000" w14:paraId="00000023">
      <w:pPr>
        <w:pageBreakBefore w:val="0"/>
        <w:numPr>
          <w:ilvl w:val="0"/>
          <w:numId w:val="1"/>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Namen met e-mailadressen mailen naar de afdelingsleider.</w:t>
        <w:br w:type="textWrapping"/>
      </w:r>
      <w:r w:rsidDel="00000000" w:rsidR="00000000" w:rsidRPr="00000000">
        <w:rPr>
          <w:rtl w:val="0"/>
        </w:rPr>
      </w:r>
    </w:p>
    <w:p w:rsidR="00000000" w:rsidDel="00000000" w:rsidP="00000000" w:rsidRDefault="00000000" w:rsidRPr="00000000" w14:paraId="00000024">
      <w:pPr>
        <w:pageBreakBefore w:val="0"/>
        <w:numPr>
          <w:ilvl w:val="0"/>
          <w:numId w:val="10"/>
        </w:numPr>
        <w:pBdr>
          <w:top w:space="0" w:sz="0" w:val="nil"/>
          <w:left w:space="0" w:sz="0" w:val="nil"/>
          <w:bottom w:space="0" w:sz="0" w:val="nil"/>
          <w:right w:space="0" w:sz="0" w:val="nil"/>
          <w:between w:space="0" w:sz="0" w:val="nil"/>
        </w:pBdr>
        <w:shd w:fill="auto" w:val="clear"/>
        <w:spacing w:after="0" w:line="240" w:lineRule="auto"/>
        <w:ind w:left="360" w:hanging="360"/>
        <w:rPr/>
      </w:pPr>
      <w:r w:rsidDel="00000000" w:rsidR="00000000" w:rsidRPr="00000000">
        <w:rPr>
          <w:rFonts w:ascii="Arial" w:cs="Arial" w:eastAsia="Arial" w:hAnsi="Arial"/>
          <w:b w:val="1"/>
          <w:sz w:val="24"/>
          <w:szCs w:val="24"/>
          <w:rtl w:val="0"/>
        </w:rPr>
        <w:t xml:space="preserve">Takenlijst klassenvertegenwoordigers: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6">
      <w:pPr>
        <w:pageBreakBefore w:val="0"/>
        <w:numPr>
          <w:ilvl w:val="0"/>
          <w:numId w:val="8"/>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Zijn hulpjes van de mentor (doorgeven van berichten, klachten enz).</w:t>
      </w:r>
    </w:p>
    <w:p w:rsidR="00000000" w:rsidDel="00000000" w:rsidP="00000000" w:rsidRDefault="00000000" w:rsidRPr="00000000" w14:paraId="00000027">
      <w:pPr>
        <w:pageBreakBefore w:val="0"/>
        <w:numPr>
          <w:ilvl w:val="0"/>
          <w:numId w:val="8"/>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Melden zich (binnen 10 minuten) bij de roostermakers (en als die er niet zijn bij de afdelingsleider) als een docent niet aanwezig is.</w:t>
      </w:r>
    </w:p>
    <w:p w:rsidR="00000000" w:rsidDel="00000000" w:rsidP="00000000" w:rsidRDefault="00000000" w:rsidRPr="00000000" w14:paraId="00000028">
      <w:pPr>
        <w:pageBreakBefore w:val="0"/>
        <w:numPr>
          <w:ilvl w:val="0"/>
          <w:numId w:val="8"/>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Helpen mee met organiseren van klassenactiviteiten.</w:t>
      </w:r>
      <w:r w:rsidDel="00000000" w:rsidR="00000000" w:rsidRPr="00000000">
        <w:br w:type="page"/>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line="240" w:lineRule="auto"/>
        <w:ind w:left="1068"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C">
      <w:pPr>
        <w:pageBreakBefore w:val="0"/>
        <w:numPr>
          <w:ilvl w:val="0"/>
          <w:numId w:val="10"/>
        </w:numPr>
        <w:pBdr>
          <w:top w:space="0" w:sz="0" w:val="nil"/>
          <w:left w:space="0" w:sz="0" w:val="nil"/>
          <w:bottom w:space="0" w:sz="0" w:val="nil"/>
          <w:right w:space="0" w:sz="0" w:val="nil"/>
          <w:between w:space="0" w:sz="0" w:val="nil"/>
        </w:pBdr>
        <w:shd w:fill="auto" w:val="clear"/>
        <w:spacing w:after="0" w:line="240" w:lineRule="auto"/>
        <w:ind w:left="360" w:hanging="360"/>
        <w:rPr/>
      </w:pPr>
      <w:r w:rsidDel="00000000" w:rsidR="00000000" w:rsidRPr="00000000">
        <w:rPr>
          <w:rFonts w:ascii="Arial" w:cs="Arial" w:eastAsia="Arial" w:hAnsi="Arial"/>
          <w:b w:val="1"/>
          <w:sz w:val="24"/>
          <w:szCs w:val="24"/>
          <w:rtl w:val="0"/>
        </w:rPr>
        <w:t xml:space="preserve">Invallessen:</w:t>
      </w:r>
    </w:p>
    <w:p w:rsidR="00000000" w:rsidDel="00000000" w:rsidP="00000000" w:rsidRDefault="00000000" w:rsidRPr="00000000" w14:paraId="0000002D">
      <w:pPr>
        <w:pageBreakBefore w:val="0"/>
        <w:numPr>
          <w:ilvl w:val="0"/>
          <w:numId w:val="9"/>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Bij afwezigheid van een docent worden de lessen overgenomen door een andere docent of door een onderwijsassistent.</w:t>
      </w:r>
    </w:p>
    <w:p w:rsidR="00000000" w:rsidDel="00000000" w:rsidP="00000000" w:rsidRDefault="00000000" w:rsidRPr="00000000" w14:paraId="0000002E">
      <w:pPr>
        <w:pageBreakBefore w:val="0"/>
        <w:numPr>
          <w:ilvl w:val="0"/>
          <w:numId w:val="9"/>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Je werkt door met het programma voor dat vak.</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0">
      <w:pPr>
        <w:pageBreakBefore w:val="0"/>
        <w:numPr>
          <w:ilvl w:val="0"/>
          <w:numId w:val="10"/>
        </w:numPr>
        <w:pBdr>
          <w:top w:space="0" w:sz="0" w:val="nil"/>
          <w:left w:space="0" w:sz="0" w:val="nil"/>
          <w:bottom w:space="0" w:sz="0" w:val="nil"/>
          <w:right w:space="0" w:sz="0" w:val="nil"/>
          <w:between w:space="0" w:sz="0" w:val="nil"/>
        </w:pBdr>
        <w:shd w:fill="auto" w:val="clear"/>
        <w:spacing w:after="0" w:line="240" w:lineRule="auto"/>
        <w:ind w:left="360" w:hanging="360"/>
        <w:rPr/>
      </w:pPr>
      <w:r w:rsidDel="00000000" w:rsidR="00000000" w:rsidRPr="00000000">
        <w:rPr>
          <w:rFonts w:ascii="Arial" w:cs="Arial" w:eastAsia="Arial" w:hAnsi="Arial"/>
          <w:b w:val="1"/>
          <w:sz w:val="24"/>
          <w:szCs w:val="24"/>
          <w:rtl w:val="0"/>
        </w:rPr>
        <w:t xml:space="preserve">Inhalen van gemiste toetsen.</w:t>
      </w:r>
    </w:p>
    <w:p w:rsidR="00000000" w:rsidDel="00000000" w:rsidP="00000000" w:rsidRDefault="00000000" w:rsidRPr="00000000" w14:paraId="00000031">
      <w:pPr>
        <w:pageBreakBefore w:val="0"/>
        <w:numPr>
          <w:ilvl w:val="0"/>
          <w:numId w:val="4"/>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Gemiste toetsen worden ingehaald. Maak zelf afspraken daarover met je vakdocent.</w:t>
      </w:r>
    </w:p>
    <w:p w:rsidR="00000000" w:rsidDel="00000000" w:rsidP="00000000" w:rsidRDefault="00000000" w:rsidRPr="00000000" w14:paraId="00000032">
      <w:pPr>
        <w:pageBreakBefore w:val="0"/>
        <w:numPr>
          <w:ilvl w:val="0"/>
          <w:numId w:val="4"/>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 Lokaal waarschijnlijk 107/108. Tijdstip(pen) volgen nog. Geen haast, want er zijn nog geen inhaaltoetsen voorlopig.</w:t>
        <w:br w:type="textWrapping"/>
      </w:r>
    </w:p>
    <w:p w:rsidR="00000000" w:rsidDel="00000000" w:rsidP="00000000" w:rsidRDefault="00000000" w:rsidRPr="00000000" w14:paraId="00000033">
      <w:pPr>
        <w:pageBreakBefore w:val="0"/>
        <w:numPr>
          <w:ilvl w:val="0"/>
          <w:numId w:val="10"/>
        </w:numPr>
        <w:pBdr>
          <w:top w:space="0" w:sz="0" w:val="nil"/>
          <w:left w:space="0" w:sz="0" w:val="nil"/>
          <w:bottom w:space="0" w:sz="0" w:val="nil"/>
          <w:right w:space="0" w:sz="0" w:val="nil"/>
          <w:between w:space="0" w:sz="0" w:val="nil"/>
        </w:pBdr>
        <w:shd w:fill="auto" w:val="clear"/>
        <w:spacing w:after="0" w:line="240" w:lineRule="auto"/>
        <w:ind w:left="360" w:hanging="360"/>
        <w:rPr/>
      </w:pPr>
      <w:r w:rsidDel="00000000" w:rsidR="00000000" w:rsidRPr="00000000">
        <w:rPr>
          <w:rFonts w:ascii="Arial" w:cs="Arial" w:eastAsia="Arial" w:hAnsi="Arial"/>
          <w:b w:val="1"/>
          <w:sz w:val="24"/>
          <w:szCs w:val="24"/>
          <w:rtl w:val="0"/>
        </w:rPr>
        <w:t xml:space="preserve">Cijfers </w:t>
      </w:r>
    </w:p>
    <w:p w:rsidR="00000000" w:rsidDel="00000000" w:rsidP="00000000" w:rsidRDefault="00000000" w:rsidRPr="00000000" w14:paraId="0000003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Je kunt op SOM je behaalde resultaten bekijken. </w:t>
      </w:r>
    </w:p>
    <w:p w:rsidR="00000000" w:rsidDel="00000000" w:rsidP="00000000" w:rsidRDefault="00000000" w:rsidRPr="00000000" w14:paraId="0000003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Daar komen ook het huiswerk en de toetsen te staan.</w:t>
        <w:br w:type="textWrapping"/>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line="240" w:lineRule="auto"/>
        <w:ind w:left="708"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7">
      <w:pPr>
        <w:pageBreakBefore w:val="0"/>
        <w:numPr>
          <w:ilvl w:val="0"/>
          <w:numId w:val="10"/>
        </w:numPr>
        <w:pBdr>
          <w:top w:space="0" w:sz="0" w:val="nil"/>
          <w:left w:space="0" w:sz="0" w:val="nil"/>
          <w:bottom w:space="0" w:sz="0" w:val="nil"/>
          <w:right w:space="0" w:sz="0" w:val="nil"/>
          <w:between w:space="0" w:sz="0" w:val="nil"/>
        </w:pBdr>
        <w:shd w:fill="auto" w:val="clear"/>
        <w:spacing w:after="0" w:line="240" w:lineRule="auto"/>
        <w:ind w:left="360" w:hanging="360"/>
        <w:rPr/>
      </w:pPr>
      <w:r w:rsidDel="00000000" w:rsidR="00000000" w:rsidRPr="00000000">
        <w:rPr>
          <w:rFonts w:ascii="Arial" w:cs="Arial" w:eastAsia="Arial" w:hAnsi="Arial"/>
          <w:b w:val="1"/>
          <w:sz w:val="24"/>
          <w:szCs w:val="24"/>
          <w:rtl w:val="0"/>
        </w:rPr>
        <w:t xml:space="preserve">Diverse actuele zaken</w:t>
      </w:r>
    </w:p>
    <w:p w:rsidR="00000000" w:rsidDel="00000000" w:rsidP="00000000" w:rsidRDefault="00000000" w:rsidRPr="00000000" w14:paraId="00000038">
      <w:pPr>
        <w:pageBreakBefore w:val="0"/>
        <w:numPr>
          <w:ilvl w:val="0"/>
          <w:numId w:val="6"/>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Inleveren van briefjes, werkstukken e.d. liefst persoonlijk bij de docent. Als die echt niet bereikbaar is, dan in de brievenbus bij de receptie stoppen (voorzien van naam, klas en docent !!!!).</w:t>
      </w:r>
    </w:p>
    <w:p w:rsidR="00000000" w:rsidDel="00000000" w:rsidP="00000000" w:rsidRDefault="00000000" w:rsidRPr="00000000" w14:paraId="00000039">
      <w:pPr>
        <w:pageBreakBefore w:val="0"/>
        <w:numPr>
          <w:ilvl w:val="0"/>
          <w:numId w:val="6"/>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Meld ook het volgende: ‘We gaan ervan uit dat je NIET rookt’. (Als leerlingen vragen wat te doen als ze wel roken, geef je aan dat er niet op het schoolterrein mag worden gerookt. Doen ze dat toch dan lopen ze kans op een sanctie.)</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15. Supportershome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Hierover komt andere informatie t.z.t..</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16. Expens</w:t>
      </w:r>
      <w:r w:rsidDel="00000000" w:rsidR="00000000" w:rsidRPr="00000000">
        <w:rPr>
          <w:rtl w:val="0"/>
        </w:rPr>
      </w:r>
    </w:p>
    <w:p w:rsidR="00000000" w:rsidDel="00000000" w:rsidP="00000000" w:rsidRDefault="00000000" w:rsidRPr="00000000" w14:paraId="0000003F">
      <w:pPr>
        <w:pageBreakBefore w:val="0"/>
        <w:numPr>
          <w:ilvl w:val="0"/>
          <w:numId w:val="12"/>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Geef uitleg over het Expens, zodat iedereen weet van deze mogelijkheid. Je ontvangt van Peggy Spaan uitgebreide informatie hierover.</w:t>
        <w:br w:type="textWrapping"/>
      </w:r>
    </w:p>
    <w:p w:rsidR="00000000" w:rsidDel="00000000" w:rsidP="00000000" w:rsidRDefault="00000000" w:rsidRPr="00000000" w14:paraId="00000040">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17. Ouderavond</w:t>
      </w:r>
    </w:p>
    <w:p w:rsidR="00000000" w:rsidDel="00000000" w:rsidP="00000000" w:rsidRDefault="00000000" w:rsidRPr="00000000" w14:paraId="000000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 de eerste ouderavond op 1 of 2 september is de </w:t>
      </w:r>
      <w:hyperlink r:id="rId8">
        <w:r w:rsidDel="00000000" w:rsidR="00000000" w:rsidRPr="00000000">
          <w:rPr>
            <w:rFonts w:ascii="Arial" w:cs="Arial" w:eastAsia="Arial" w:hAnsi="Arial"/>
            <w:b w:val="1"/>
            <w:sz w:val="20"/>
            <w:szCs w:val="20"/>
            <w:rtl w:val="0"/>
          </w:rPr>
          <w:t xml:space="preserve">uitnodiging </w:t>
        </w:r>
      </w:hyperlink>
      <w:r w:rsidDel="00000000" w:rsidR="00000000" w:rsidRPr="00000000">
        <w:rPr>
          <w:rFonts w:ascii="Arial" w:cs="Arial" w:eastAsia="Arial" w:hAnsi="Arial"/>
          <w:b w:val="1"/>
          <w:sz w:val="20"/>
          <w:szCs w:val="20"/>
          <w:rtl w:val="0"/>
        </w:rPr>
        <w:t xml:space="preserve">reeds verstuurd.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18. Corvee</w:t>
      </w:r>
      <w:r w:rsidDel="00000000" w:rsidR="00000000" w:rsidRPr="00000000">
        <w:rPr>
          <w:rtl w:val="0"/>
        </w:rPr>
      </w:r>
    </w:p>
    <w:p w:rsidR="00000000" w:rsidDel="00000000" w:rsidP="00000000" w:rsidRDefault="00000000" w:rsidRPr="00000000" w14:paraId="00000044">
      <w:pPr>
        <w:pageBreakBefore w:val="0"/>
        <w:numPr>
          <w:ilvl w:val="0"/>
          <w:numId w:val="5"/>
        </w:numPr>
        <w:pBdr>
          <w:top w:space="0" w:sz="0" w:val="nil"/>
          <w:left w:space="0" w:sz="0" w:val="nil"/>
          <w:bottom w:space="0" w:sz="0" w:val="nil"/>
          <w:right w:space="0" w:sz="0" w:val="nil"/>
          <w:between w:space="0" w:sz="0" w:val="nil"/>
        </w:pBdr>
        <w:shd w:fill="auto" w:val="clear"/>
        <w:spacing w:after="0"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De conciërge maakt een indeling voor de corvee en deelt die met de mentor.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br w:type="textWrapping"/>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139700</wp:posOffset>
                </wp:positionV>
                <wp:extent cx="2057400" cy="228600"/>
                <wp:effectExtent b="0" l="0" r="0" t="0"/>
                <wp:wrapNone/>
                <wp:docPr id="1" name=""/>
                <a:graphic>
                  <a:graphicData uri="http://schemas.microsoft.com/office/word/2010/wordprocessingShape">
                    <wps:wsp>
                      <wps:cNvSpPr/>
                      <wps:cNvPr id="2" name="Shape 2"/>
                      <wps:spPr>
                        <a:xfrm>
                          <a:off x="4317300" y="3665700"/>
                          <a:ext cx="2057400" cy="228600"/>
                        </a:xfrm>
                        <a:prstGeom prst="rect">
                          <a:avLst/>
                        </a:prstGeom>
                        <a:solidFill>
                          <a:srgbClr val="FFFFFF"/>
                        </a:solidFill>
                        <a:ln>
                          <a:noFill/>
                        </a:ln>
                      </wps:spPr>
                      <wps:txbx>
                        <w:txbxContent>
                          <w:p w:rsidR="00000000" w:rsidDel="00000000" w:rsidP="00000000" w:rsidRDefault="00000000" w:rsidRPr="00000000">
                            <w:pPr>
                              <w:spacing w:after="0" w:before="20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139700</wp:posOffset>
                </wp:positionV>
                <wp:extent cx="2057400" cy="2286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057400" cy="228600"/>
                        </a:xfrm>
                        <a:prstGeom prst="rect"/>
                        <a:ln/>
                      </pic:spPr>
                    </pic:pic>
                  </a:graphicData>
                </a:graphic>
              </wp:anchor>
            </w:drawing>
          </mc:Fallback>
        </mc:AlternateContent>
      </w:r>
    </w:p>
    <w:sectPr>
      <w:pgSz w:h="16838" w:w="11906" w:orient="portrait"/>
      <w:pgMar w:bottom="540" w:top="899" w:left="1417" w:right="110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b w:val="1"/>
        <w:i w:val="0"/>
        <w:sz w:val="24"/>
        <w:szCs w:val="24"/>
      </w:rPr>
    </w:lvl>
    <w:lvl w:ilvl="1">
      <w:start w:val="1"/>
      <w:numFmt w:val="bullet"/>
      <w:lvlText w:val="●"/>
      <w:lvlJc w:val="left"/>
      <w:pPr>
        <w:ind w:left="1440" w:hanging="360"/>
      </w:pPr>
      <w:rPr>
        <w:rFonts w:ascii="Arial" w:cs="Arial" w:eastAsia="Arial" w:hAnsi="Arial"/>
        <w:b w:val="1"/>
        <w:i w:val="0"/>
        <w:sz w:val="20"/>
        <w:szCs w:val="2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0" w:before="200" w:line="276"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0" w:before="0" w:line="240" w:lineRule="auto"/>
    </w:pPr>
    <w:rPr>
      <w:rFonts w:ascii="Times New Roman" w:cs="Times New Roman" w:eastAsia="Times New Roman" w:hAnsi="Times New Roman"/>
      <w:b w:val="1"/>
      <w:sz w:val="32"/>
      <w:szCs w:val="3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docs.google.com/spreadsheets/d/1d-sxovFhW5Ex16YPVxoLun9DUNTKCGXNRi6u6ACDJyQ/edit#gid=1863346400" TargetMode="External"/><Relationship Id="rId7" Type="http://schemas.openxmlformats.org/officeDocument/2006/relationships/hyperlink" Target="https://drive.google.com/file/d/1utyD182Mxa0aylttBmNlwzvISAO-G5zS/view?usp=sharing" TargetMode="External"/><Relationship Id="rId8" Type="http://schemas.openxmlformats.org/officeDocument/2006/relationships/hyperlink" Target="https://drive.google.com/file/d/16Ag3fBmUoCW0dLVMx5zbfaGwDujeqADe/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