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714625" cy="64338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14625" cy="6433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953125" w:line="240" w:lineRule="auto"/>
        <w:ind w:left="2.87994384765625" w:right="0" w:firstLine="0"/>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Warnsveld, 16 juni 2021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140869140625" w:line="240" w:lineRule="auto"/>
        <w:ind w:left="13.32000732421875" w:right="0" w:firstLine="0"/>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Betreft: de laatste weken in 5 (t)vwo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140380859375" w:line="240" w:lineRule="auto"/>
        <w:ind w:left="13.32000732421875" w:right="0" w:firstLine="0"/>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Beste ouder(s), verzorger(s),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1402587890625" w:line="366.5199851989746" w:lineRule="auto"/>
        <w:ind w:left="6.479949951171875" w:right="60.880126953125" w:firstLine="6.660003662109375"/>
        <w:jc w:val="both"/>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Middels deze brief willen wij duidelijkheid creëren over het laatste stukje van dit schooljaar en belangrijke  actiepunten met betrekking tot de afronding van de vakken graag met u delen. Wij verwachten dat u deze  brief met uw zoon/dochter bespreekt.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503173828125" w:line="366.5199851989746" w:lineRule="auto"/>
        <w:ind w:left="6.300048828125" w:right="47.637939453125" w:firstLine="6.83990478515625"/>
        <w:jc w:val="both"/>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Mochten er nog voortgangstoetsen openstaan, dan wordt met de klassen besproken wanneer en of deze  ingehaald zullen worden. De deadline voor het invoeren van cijfers in het algemeen is </w:t>
      </w:r>
      <w:r w:rsidDel="00000000" w:rsidR="00000000" w:rsidRPr="00000000">
        <w:rPr>
          <w:rFonts w:ascii="Arial" w:cs="Arial" w:eastAsia="Arial" w:hAnsi="Arial"/>
          <w:b w:val="1"/>
          <w:i w:val="0"/>
          <w:smallCaps w:val="0"/>
          <w:strike w:val="0"/>
          <w:color w:val="222222"/>
          <w:sz w:val="18"/>
          <w:szCs w:val="18"/>
          <w:u w:val="none"/>
          <w:shd w:fill="auto" w:val="clear"/>
          <w:vertAlign w:val="baseline"/>
          <w:rtl w:val="0"/>
        </w:rPr>
        <w:t xml:space="preserve">woensdag 7 juli </w:t>
      </w: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dus  dan moet alles afgerond zijn.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4951171875" w:line="366.5199851989746" w:lineRule="auto"/>
        <w:ind w:left="1.439971923828125" w:right="0" w:firstLine="1.439971923828125"/>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Week 25, volgende week, is de laatste toetsweek voor de leerlingen. Hierin worden zowel voortgangstoetsen  als dossiertoetsen afgenomen. De leerlingen weten de toetsstof al geruime tijd en zijn ook begonnen met  voorbereiden.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501220703125" w:line="366.5199851989746" w:lineRule="auto"/>
        <w:ind w:left="6.300048828125" w:right="50.860595703125" w:firstLine="10.0799560546875"/>
        <w:jc w:val="both"/>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In week 26 en week 27 staan er nog gewone lessen op het programma. De cijfers uit de </w:t>
      </w:r>
      <w:r w:rsidDel="00000000" w:rsidR="00000000" w:rsidRPr="00000000">
        <w:rPr>
          <w:rFonts w:ascii="Arial" w:cs="Arial" w:eastAsia="Arial" w:hAnsi="Arial"/>
          <w:b w:val="1"/>
          <w:i w:val="0"/>
          <w:smallCaps w:val="0"/>
          <w:strike w:val="0"/>
          <w:color w:val="222222"/>
          <w:sz w:val="18"/>
          <w:szCs w:val="18"/>
          <w:u w:val="none"/>
          <w:shd w:fill="auto" w:val="clear"/>
          <w:vertAlign w:val="baseline"/>
          <w:rtl w:val="0"/>
        </w:rPr>
        <w:t xml:space="preserve">toetsweek </w:t>
      </w: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zullen  op vrijdag 2 juli in SOM staan. Op maandag 5 juli worden gemiste toetsen uit de toetsweek ingehaald. De  laatste lesdag valt dit jaar op donderdag 8 juli. Vrijdag 9 juli is voor leerlingen een roostervrije dag.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501220703125" w:line="366.5199851989746" w:lineRule="auto"/>
        <w:ind w:left="6.300048828125" w:right="53.870849609375" w:firstLine="10.0799560546875"/>
        <w:jc w:val="both"/>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In week 28 is er op de maandag en dinsdag een zogenaamde terugkomdag. Dit is een reparatiedag voor  opdrachten/handelingen, enz. Mocht uw zoon/dochter hier moeten verschijnen, dan zal de vakdocent dat  kenbaar maken. Aan het einde van deze week zijn daarnaast de </w:t>
      </w:r>
      <w:r w:rsidDel="00000000" w:rsidR="00000000" w:rsidRPr="00000000">
        <w:rPr>
          <w:rFonts w:ascii="Arial" w:cs="Arial" w:eastAsia="Arial" w:hAnsi="Arial"/>
          <w:b w:val="1"/>
          <w:i w:val="0"/>
          <w:smallCaps w:val="0"/>
          <w:strike w:val="0"/>
          <w:color w:val="222222"/>
          <w:sz w:val="18"/>
          <w:szCs w:val="18"/>
          <w:u w:val="none"/>
          <w:shd w:fill="auto" w:val="clear"/>
          <w:vertAlign w:val="baseline"/>
          <w:rtl w:val="0"/>
        </w:rPr>
        <w:t xml:space="preserve">hersteltoetsen </w:t>
      </w: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voor Maatschappijleer en  Godsdienst/filosofie. Zie onderstaande tekst uit het examenreglement: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5001220703125" w:line="366.5199851989746" w:lineRule="auto"/>
        <w:ind w:left="12.0599365234375" w:right="51.6015625" w:firstLine="1.800079345703125"/>
        <w:jc w:val="both"/>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Het SE-cijfer (schoolexamen-cijfer) voor Maatschappijleer en Godsdienst/Filosofie is meteen het eindcijfer  voor het examen (als onderdeel van het combinatiecijfer), waardoor een leerling geen mogelijkheid heeft om  een onvoldoende te compenseren met een goed CSE-cijfer. (Centraal Schriftelijk Eindexamen) Daarom  krijgen de leerlingen </w:t>
      </w:r>
      <w:r w:rsidDel="00000000" w:rsidR="00000000" w:rsidRPr="00000000">
        <w:rPr>
          <w:rFonts w:ascii="Arial" w:cs="Arial" w:eastAsia="Arial" w:hAnsi="Arial"/>
          <w:b w:val="1"/>
          <w:i w:val="0"/>
          <w:smallCaps w:val="0"/>
          <w:strike w:val="0"/>
          <w:color w:val="222222"/>
          <w:sz w:val="18"/>
          <w:szCs w:val="18"/>
          <w:u w:val="none"/>
          <w:shd w:fill="auto" w:val="clear"/>
          <w:vertAlign w:val="baseline"/>
          <w:rtl w:val="0"/>
        </w:rPr>
        <w:t xml:space="preserve">die zijn bevorderd naar 6 vwo </w:t>
      </w: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de gelegenheid om:</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9070644378662" w:lineRule="auto"/>
        <w:ind w:left="9.904327392578125" w:right="54.051513671875" w:firstLine="36.2860107421875"/>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 een hersteltoets te maken voor de vakken Maatschappijleer en/of Godsdienst/Filosofie. Deze  hersteltoetsen zullen plaatsvinden na de overgangsvergadering maar voor de zomervakantie. De sectie  bepaalt de leerstof van deze hersteltoets. Het cijfer vervangt het laagst behaalde schriftelijke toets cijfer van  dat jaar.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06005859375" w:line="366.5199851989746" w:lineRule="auto"/>
        <w:ind w:left="14.5843505859375" w:right="1.993408203125" w:firstLine="0.89569091796875"/>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Een leerling kan voor allebei de vakken gebruik maken van deze herstelmogelijkheid. Indien een leerling niet  deelneemt of niet kan deelnemen aan een herstelmogelijkheid, vervalt het recht hierop.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4951171875" w:line="240" w:lineRule="auto"/>
        <w:ind w:left="14.579925537109375" w:right="0" w:firstLine="0"/>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De leerlingen krijgen van hun vakdocent te horen wanneer de hersteltoetsen zullen plaatsvinden.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140869140625" w:line="366.5199851989746" w:lineRule="auto"/>
        <w:ind w:left="11.699981689453125" w:right="1.641845703125" w:hanging="9.17999267578125"/>
        <w:jc w:val="both"/>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Aan het einde van week 28 zullen de eerste overgangsvergaderingen beginnen. Belangrijk hierbij is dat de  mentor op dit moment goed geïnformeerd is over eventuele bijzonderheden rondom de overgang van de  leerlingen. Mochten er nog belangrijke zaken zijn omtrent de eventuele bevordering van uw zoon/dochter,  neemt u dan tijdig contact op met de mentor. Wij kunnen dan de overgangsvergaderingen voorzitten met alle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8828125" w:line="240" w:lineRule="auto"/>
        <w:ind w:left="13.860015869140625" w:right="0" w:firstLine="0"/>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relevante informatie.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1402587890625" w:line="366.5199851989746" w:lineRule="auto"/>
        <w:ind w:left="6.300048828125" w:right="50.836181640625" w:firstLine="10.0799560546875"/>
        <w:jc w:val="both"/>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Informatie over het hoe/wanneer/waar inleveren van boeken en het ophalen van het rapport wordt nog aan  de leerling bekend gemaakt. Daarnaast zal er nog een PWS-moment komen, hier krijgen de leerlingen apart  bericht van.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4970703125" w:line="240" w:lineRule="auto"/>
        <w:ind w:left="13.13995361328125" w:right="0" w:firstLine="0"/>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Mocht u vragen of opmerkingen hebben, dan kunt u altijd de mentor van uw zoon/dochter bevragen.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140869140625" w:line="366.5199851989746" w:lineRule="auto"/>
        <w:ind w:left="2.519989013671875" w:right="53.951416015625" w:firstLine="0"/>
        <w:jc w:val="both"/>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Als laatste willen wij benadrukken dat het belangrijk blijft dat leerlingen binnen school hun mondkapjes  blijven dragen. We signaleren helaas nog regelmatig dat met dit warme weer de mondkapjes blijven liggen.  Ondanks extra toezicht in de gangen willen wij ook aan u vragen om het belang van het blijven dragen van  een mondkapje te benadrukken. Zelfs bij een toetsweek waarin leerlingen “alleen” van en naar hun  toetslokaal lopen dienen ze te allen tijde een mondkapje te dragen. Deze zijn altijd bij de receptie te krijgen.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501220703125" w:line="240" w:lineRule="auto"/>
        <w:ind w:left="3.600006103515625" w:right="0" w:firstLine="0"/>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Veel succes met de laatste loodjes!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33984375" w:line="240" w:lineRule="auto"/>
        <w:ind w:left="13.13995361328125" w:right="0" w:firstLine="0"/>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Met vriendelijke groet,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1402587890625" w:line="240" w:lineRule="auto"/>
        <w:ind w:left="13.860015869140625" w:right="0" w:firstLine="0"/>
        <w:jc w:val="left"/>
        <w:rPr>
          <w:rFonts w:ascii="Arial" w:cs="Arial" w:eastAsia="Arial" w:hAnsi="Arial"/>
          <w:b w:val="0"/>
          <w:i w:val="0"/>
          <w:smallCaps w:val="0"/>
          <w:strike w:val="0"/>
          <w:color w:val="222222"/>
          <w:sz w:val="18"/>
          <w:szCs w:val="18"/>
          <w:u w:val="none"/>
          <w:shd w:fill="auto" w:val="clear"/>
          <w:vertAlign w:val="baseline"/>
        </w:rPr>
      </w:pPr>
      <w:r w:rsidDel="00000000" w:rsidR="00000000" w:rsidRPr="00000000">
        <w:rPr>
          <w:rFonts w:ascii="Arial" w:cs="Arial" w:eastAsia="Arial" w:hAnsi="Arial"/>
          <w:b w:val="0"/>
          <w:i w:val="0"/>
          <w:smallCaps w:val="0"/>
          <w:strike w:val="0"/>
          <w:color w:val="222222"/>
          <w:sz w:val="18"/>
          <w:szCs w:val="18"/>
          <w:u w:val="none"/>
          <w:shd w:fill="auto" w:val="clear"/>
          <w:vertAlign w:val="baseline"/>
          <w:rtl w:val="0"/>
        </w:rPr>
        <w:t xml:space="preserve">Het mentorenteam vwo 5</w:t>
      </w:r>
    </w:p>
    <w:sectPr>
      <w:pgSz w:h="15840" w:w="12240" w:orient="portrait"/>
      <w:pgMar w:bottom="2605.4000854492188" w:top="1387.39990234375" w:left="1770" w:right="1726.842041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