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AC3" w:rsidRPr="002F36DC" w:rsidRDefault="002F36DC">
      <w:pPr>
        <w:rPr>
          <w:b/>
          <w:bCs/>
          <w:sz w:val="28"/>
          <w:szCs w:val="28"/>
        </w:rPr>
      </w:pPr>
      <w:r w:rsidRPr="002F36DC">
        <w:rPr>
          <w:b/>
          <w:bCs/>
          <w:sz w:val="28"/>
          <w:szCs w:val="28"/>
        </w:rPr>
        <w:t>Opzet Amnesty VO</w:t>
      </w:r>
    </w:p>
    <w:p w:rsidR="00F57749" w:rsidRPr="00A91252" w:rsidRDefault="00F57749" w:rsidP="00A06FF3">
      <w:pPr>
        <w:pStyle w:val="Lijstalinea"/>
        <w:spacing w:line="240" w:lineRule="auto"/>
        <w:contextualSpacing w:val="0"/>
        <w:rPr>
          <w:rFonts w:ascii="Calibri" w:eastAsia="Times New Roman" w:hAnsi="Calibri"/>
        </w:rPr>
      </w:pPr>
    </w:p>
    <w:p w:rsidR="007F19A9" w:rsidRDefault="00BF3092">
      <w:r>
        <w:t>[Van het onderstaande wordt een nette presentatie gemaakt]</w:t>
      </w:r>
    </w:p>
    <w:p w:rsidR="00BF3092" w:rsidRDefault="00BF3092"/>
    <w:p w:rsidR="00CD1346" w:rsidRPr="00A06FF3" w:rsidRDefault="00CD1346">
      <w:pPr>
        <w:rPr>
          <w:b/>
          <w:bCs/>
          <w:color w:val="FF0000"/>
        </w:rPr>
      </w:pPr>
      <w:r w:rsidRPr="00A06FF3">
        <w:rPr>
          <w:b/>
          <w:bCs/>
          <w:color w:val="FF0000"/>
        </w:rPr>
        <w:t>1) Beginnen met het filmpje [dan is er focus</w:t>
      </w:r>
      <w:r w:rsidR="002F36DC">
        <w:rPr>
          <w:b/>
          <w:bCs/>
          <w:color w:val="FF0000"/>
        </w:rPr>
        <w:t>, zeker in grote groep</w:t>
      </w:r>
      <w:r w:rsidRPr="00A06FF3">
        <w:rPr>
          <w:b/>
          <w:bCs/>
          <w:color w:val="FF0000"/>
        </w:rPr>
        <w:t>]</w:t>
      </w:r>
    </w:p>
    <w:p w:rsidR="00CD1346" w:rsidRDefault="00CD1346">
      <w:hyperlink r:id="rId5" w:history="1">
        <w:r>
          <w:rPr>
            <w:rStyle w:val="Hyperlink"/>
            <w:rFonts w:eastAsia="Times New Roman"/>
          </w:rPr>
          <w:t>https://www.yo</w:t>
        </w:r>
        <w:r>
          <w:rPr>
            <w:rStyle w:val="Hyperlink"/>
            <w:rFonts w:eastAsia="Times New Roman"/>
          </w:rPr>
          <w:t>u</w:t>
        </w:r>
        <w:r>
          <w:rPr>
            <w:rStyle w:val="Hyperlink"/>
            <w:rFonts w:eastAsia="Times New Roman"/>
          </w:rPr>
          <w:t>tube.com/watch?v=80-Y2oIjxlc</w:t>
        </w:r>
      </w:hyperlink>
    </w:p>
    <w:p w:rsidR="00F628BB" w:rsidRDefault="00F628BB">
      <w:r>
        <w:t>Alternatief</w:t>
      </w:r>
      <w:r w:rsidR="002A2D20">
        <w:t xml:space="preserve">: </w:t>
      </w:r>
      <w:hyperlink r:id="rId6" w:history="1">
        <w:r w:rsidR="002A2D20">
          <w:rPr>
            <w:rStyle w:val="Hyperlink"/>
          </w:rPr>
          <w:t>https://www.youtube.com/watch?v=IC5qg84i2Cc</w:t>
        </w:r>
      </w:hyperlink>
    </w:p>
    <w:p w:rsidR="00CD1346" w:rsidRDefault="00CD1346"/>
    <w:p w:rsidR="007F19A9" w:rsidRPr="00A06FF3" w:rsidRDefault="00CD1346">
      <w:pPr>
        <w:rPr>
          <w:b/>
          <w:bCs/>
          <w:color w:val="FF0000"/>
        </w:rPr>
      </w:pPr>
      <w:r w:rsidRPr="00A06FF3">
        <w:rPr>
          <w:b/>
          <w:bCs/>
          <w:color w:val="FF0000"/>
        </w:rPr>
        <w:t xml:space="preserve">2) </w:t>
      </w:r>
      <w:r w:rsidR="008471A9" w:rsidRPr="00A06FF3">
        <w:rPr>
          <w:b/>
          <w:bCs/>
          <w:color w:val="FF0000"/>
        </w:rPr>
        <w:t>Introductie</w:t>
      </w:r>
    </w:p>
    <w:p w:rsidR="008471A9" w:rsidRDefault="002F36DC" w:rsidP="00D02987">
      <w:pPr>
        <w:pStyle w:val="Lijstalinea"/>
        <w:numPr>
          <w:ilvl w:val="0"/>
          <w:numId w:val="2"/>
        </w:numPr>
      </w:pPr>
      <w:r>
        <w:t>Voorstellen: w</w:t>
      </w:r>
      <w:r w:rsidR="008471A9">
        <w:t>ie zijn we en wat komen we doen?</w:t>
      </w:r>
    </w:p>
    <w:p w:rsidR="00CD1346" w:rsidRDefault="003963B0" w:rsidP="00716516">
      <w:pPr>
        <w:pStyle w:val="Lijstalinea"/>
        <w:numPr>
          <w:ilvl w:val="0"/>
          <w:numId w:val="2"/>
        </w:numPr>
      </w:pPr>
      <w:r>
        <w:t>Wat doet Amnesty?</w:t>
      </w:r>
      <w:r w:rsidR="00E509DC">
        <w:t xml:space="preserve"> / </w:t>
      </w:r>
      <w:r w:rsidR="00CD1346">
        <w:t>Waarom zijn we vrijwilliger?</w:t>
      </w:r>
      <w:r w:rsidR="00E509DC">
        <w:t xml:space="preserve"> / </w:t>
      </w:r>
      <w:r w:rsidR="00CD1346">
        <w:t>Wat hopen we te bereiken?</w:t>
      </w:r>
    </w:p>
    <w:p w:rsidR="00CD1346" w:rsidRDefault="00CD1346" w:rsidP="00D02987">
      <w:pPr>
        <w:pStyle w:val="Lijstalinea"/>
        <w:numPr>
          <w:ilvl w:val="0"/>
          <w:numId w:val="2"/>
        </w:numPr>
      </w:pPr>
      <w:r>
        <w:t xml:space="preserve">Positief insteken: waardeer wat je hebt, vier je vrijheid, veiligheid, etc. </w:t>
      </w:r>
      <w:r w:rsidR="003963B0">
        <w:t>En</w:t>
      </w:r>
      <w:r w:rsidR="00E509DC">
        <w:t>:</w:t>
      </w:r>
      <w:r w:rsidR="003963B0">
        <w:t xml:space="preserve"> </w:t>
      </w:r>
      <w:r w:rsidR="00E509DC">
        <w:t>jongeren</w:t>
      </w:r>
      <w:r w:rsidR="003963B0">
        <w:t xml:space="preserve"> (juist </w:t>
      </w:r>
      <w:r w:rsidR="00E509DC">
        <w:t>jongeren</w:t>
      </w:r>
      <w:r w:rsidR="003963B0">
        <w:t>) kunnen echt iets betekenen.</w:t>
      </w:r>
    </w:p>
    <w:p w:rsidR="00CD1346" w:rsidRDefault="003963B0" w:rsidP="00D02987">
      <w:pPr>
        <w:pStyle w:val="Lijstalinea"/>
        <w:numPr>
          <w:ilvl w:val="0"/>
          <w:numId w:val="2"/>
        </w:numPr>
      </w:pPr>
      <w:r>
        <w:t xml:space="preserve">Wat kunnen zij doen: opkomen voor mensenrechten, vechten voor je vrijheid, maar ook: mensen die in andere landen vechten voor mensenrechten </w:t>
      </w:r>
      <w:r w:rsidR="00E509DC">
        <w:t>ondersteunen.</w:t>
      </w:r>
    </w:p>
    <w:p w:rsidR="003963B0" w:rsidRDefault="003963B0"/>
    <w:p w:rsidR="003963B0" w:rsidRPr="00A06FF3" w:rsidRDefault="003963B0">
      <w:pPr>
        <w:rPr>
          <w:b/>
          <w:bCs/>
          <w:color w:val="FF0000"/>
        </w:rPr>
      </w:pPr>
      <w:r w:rsidRPr="00A06FF3">
        <w:rPr>
          <w:b/>
          <w:bCs/>
          <w:color w:val="FF0000"/>
        </w:rPr>
        <w:t xml:space="preserve">3) </w:t>
      </w:r>
      <w:r w:rsidR="00A91252" w:rsidRPr="00A06FF3">
        <w:rPr>
          <w:b/>
          <w:bCs/>
          <w:color w:val="FF0000"/>
        </w:rPr>
        <w:t xml:space="preserve">Write form </w:t>
      </w:r>
      <w:proofErr w:type="spellStart"/>
      <w:r w:rsidR="00A91252" w:rsidRPr="00A06FF3">
        <w:rPr>
          <w:b/>
          <w:bCs/>
          <w:color w:val="FF0000"/>
        </w:rPr>
        <w:t>Rights</w:t>
      </w:r>
      <w:proofErr w:type="spellEnd"/>
    </w:p>
    <w:p w:rsidR="003963B0" w:rsidRDefault="003963B0">
      <w:r>
        <w:t xml:space="preserve">Elk jaar in november en december de actie Write </w:t>
      </w:r>
      <w:proofErr w:type="spellStart"/>
      <w:r>
        <w:t>for</w:t>
      </w:r>
      <w:proofErr w:type="spellEnd"/>
      <w:r>
        <w:t xml:space="preserve"> </w:t>
      </w:r>
      <w:proofErr w:type="spellStart"/>
      <w:r>
        <w:t>Rights</w:t>
      </w:r>
      <w:proofErr w:type="spellEnd"/>
      <w:r>
        <w:t>.</w:t>
      </w:r>
    </w:p>
    <w:p w:rsidR="003963B0" w:rsidRDefault="003963B0">
      <w:r>
        <w:t>Amnesty kiest uit de honderden mensen die vechten voor mensenrechten</w:t>
      </w:r>
      <w:r w:rsidR="00E509DC">
        <w:t>, of die onrecht is aangedaan</w:t>
      </w:r>
      <w:r>
        <w:t xml:space="preserve"> er een aantal uit en stelt die centraal. Het zijn dit jaar vooral jongeren </w:t>
      </w:r>
    </w:p>
    <w:p w:rsidR="003963B0" w:rsidRDefault="003963B0">
      <w:r>
        <w:t xml:space="preserve">Wij </w:t>
      </w:r>
      <w:r w:rsidR="00D02987">
        <w:t xml:space="preserve">gaan </w:t>
      </w:r>
      <w:r w:rsidR="00E509DC">
        <w:t>...</w:t>
      </w:r>
      <w:r w:rsidR="00D02987">
        <w:t xml:space="preserve"> van hen aan jullie voorstellen: ..., ..., ... Je mag zelf weten </w:t>
      </w:r>
      <w:r w:rsidR="00DD69A3">
        <w:t>ó</w:t>
      </w:r>
      <w:r w:rsidR="00D02987">
        <w:t xml:space="preserve">f je een kaart gaat sturen en </w:t>
      </w:r>
      <w:r w:rsidR="00DD69A3">
        <w:t xml:space="preserve">zo ja, wie je </w:t>
      </w:r>
      <w:r w:rsidR="00D02987">
        <w:t>uitkies</w:t>
      </w:r>
      <w:r w:rsidR="00DD69A3">
        <w:t>t. Allemaal mag ook</w:t>
      </w:r>
      <w:r w:rsidR="00D02987">
        <w:t>. Aan jou de keuze.</w:t>
      </w:r>
    </w:p>
    <w:p w:rsidR="002F36DC" w:rsidRDefault="00E509DC" w:rsidP="002F36DC">
      <w:r w:rsidRPr="00E509DC">
        <w:rPr>
          <w:highlight w:val="yellow"/>
        </w:rPr>
        <w:t>[Iris: groen gemarkeerd is advies Amnesty voor dit jaar]</w:t>
      </w:r>
    </w:p>
    <w:tbl>
      <w:tblPr>
        <w:tblStyle w:val="Tabelraster"/>
        <w:tblW w:w="0" w:type="auto"/>
        <w:tblLook w:val="04A0" w:firstRow="1" w:lastRow="0" w:firstColumn="1" w:lastColumn="0" w:noHBand="0" w:noVBand="1"/>
      </w:tblPr>
      <w:tblGrid>
        <w:gridCol w:w="3681"/>
        <w:gridCol w:w="5326"/>
      </w:tblGrid>
      <w:tr w:rsidR="00AE2CD6" w:rsidTr="00DD69A3">
        <w:tc>
          <w:tcPr>
            <w:tcW w:w="3681" w:type="dxa"/>
            <w:shd w:val="clear" w:color="auto" w:fill="C5E0B3" w:themeFill="accent6" w:themeFillTint="66"/>
          </w:tcPr>
          <w:p w:rsidR="00F808D4" w:rsidRDefault="00F808D4">
            <w:r>
              <w:rPr>
                <w:noProof/>
              </w:rPr>
              <w:drawing>
                <wp:inline distT="0" distB="0" distL="0" distR="0">
                  <wp:extent cx="2160000" cy="900000"/>
                  <wp:effectExtent l="0" t="0" r="0" b="0"/>
                  <wp:docPr id="1" name="Afbeelding 1" descr="Yasaman Ary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saman Aryan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0000" cy="900000"/>
                          </a:xfrm>
                          <a:prstGeom prst="rect">
                            <a:avLst/>
                          </a:prstGeom>
                          <a:noFill/>
                          <a:ln>
                            <a:noFill/>
                          </a:ln>
                        </pic:spPr>
                      </pic:pic>
                    </a:graphicData>
                  </a:graphic>
                </wp:inline>
              </w:drawing>
            </w:r>
          </w:p>
        </w:tc>
        <w:tc>
          <w:tcPr>
            <w:tcW w:w="5326" w:type="dxa"/>
            <w:shd w:val="clear" w:color="auto" w:fill="C5E0B3" w:themeFill="accent6" w:themeFillTint="66"/>
          </w:tcPr>
          <w:p w:rsidR="00F808D4" w:rsidRPr="00DD69A3" w:rsidRDefault="00F808D4" w:rsidP="00F808D4">
            <w:pPr>
              <w:rPr>
                <w:sz w:val="18"/>
                <w:szCs w:val="18"/>
              </w:rPr>
            </w:pPr>
            <w:proofErr w:type="spellStart"/>
            <w:r w:rsidRPr="00DD69A3">
              <w:rPr>
                <w:sz w:val="18"/>
                <w:szCs w:val="18"/>
              </w:rPr>
              <w:t>Yasaman</w:t>
            </w:r>
            <w:proofErr w:type="spellEnd"/>
            <w:r w:rsidRPr="00DD69A3">
              <w:rPr>
                <w:sz w:val="18"/>
                <w:szCs w:val="18"/>
              </w:rPr>
              <w:t xml:space="preserve"> </w:t>
            </w:r>
            <w:r w:rsidRPr="00DD69A3">
              <w:rPr>
                <w:sz w:val="18"/>
                <w:szCs w:val="18"/>
              </w:rPr>
              <w:t>(Iran)</w:t>
            </w:r>
          </w:p>
          <w:p w:rsidR="00B44A74" w:rsidRPr="00DD69A3" w:rsidRDefault="00F808D4" w:rsidP="00B44A74">
            <w:pPr>
              <w:rPr>
                <w:sz w:val="18"/>
                <w:szCs w:val="18"/>
              </w:rPr>
            </w:pPr>
            <w:r w:rsidRPr="00DD69A3">
              <w:rPr>
                <w:sz w:val="18"/>
                <w:szCs w:val="18"/>
              </w:rPr>
              <w:t xml:space="preserve">De 23-jarige Iraanse actrice </w:t>
            </w:r>
            <w:proofErr w:type="spellStart"/>
            <w:r w:rsidRPr="00DD69A3">
              <w:rPr>
                <w:sz w:val="18"/>
                <w:szCs w:val="18"/>
              </w:rPr>
              <w:t>Yasaman</w:t>
            </w:r>
            <w:proofErr w:type="spellEnd"/>
            <w:r w:rsidRPr="00DD69A3">
              <w:rPr>
                <w:sz w:val="18"/>
                <w:szCs w:val="18"/>
              </w:rPr>
              <w:t xml:space="preserve"> </w:t>
            </w:r>
            <w:proofErr w:type="spellStart"/>
            <w:r w:rsidRPr="00DD69A3">
              <w:rPr>
                <w:sz w:val="18"/>
                <w:szCs w:val="18"/>
              </w:rPr>
              <w:t>Aryani</w:t>
            </w:r>
            <w:proofErr w:type="spellEnd"/>
            <w:r w:rsidRPr="00DD69A3">
              <w:rPr>
                <w:sz w:val="18"/>
                <w:szCs w:val="18"/>
              </w:rPr>
              <w:t xml:space="preserve"> deelde op Internationale Vrouwendag bloemen uit aan vrouwelijke treinpassagiers en droeg daarbij geen hoofddoek. Ze strijdt namelijk voor een wereld waarin vrouwen zelf kunnen kiezen welke kleren ze dragen. In Iran kan dat niet. </w:t>
            </w:r>
            <w:proofErr w:type="spellStart"/>
            <w:r w:rsidRPr="00DD69A3">
              <w:rPr>
                <w:sz w:val="18"/>
                <w:szCs w:val="18"/>
              </w:rPr>
              <w:t>Yasaman</w:t>
            </w:r>
            <w:proofErr w:type="spellEnd"/>
            <w:r w:rsidRPr="00DD69A3">
              <w:rPr>
                <w:sz w:val="18"/>
                <w:szCs w:val="18"/>
              </w:rPr>
              <w:t xml:space="preserve"> kreeg 16 jaar cel, waarvan ze er minstens 10 moet uitzitten. We roepen de Iraanse autoriteiten op om </w:t>
            </w:r>
            <w:proofErr w:type="spellStart"/>
            <w:r w:rsidRPr="00DD69A3">
              <w:rPr>
                <w:sz w:val="18"/>
                <w:szCs w:val="18"/>
              </w:rPr>
              <w:t>Yasaman</w:t>
            </w:r>
            <w:proofErr w:type="spellEnd"/>
            <w:r w:rsidRPr="00DD69A3">
              <w:rPr>
                <w:sz w:val="18"/>
                <w:szCs w:val="18"/>
              </w:rPr>
              <w:t xml:space="preserve"> onmiddellijk en onvoorwaardelijk vrij te laten.</w:t>
            </w:r>
            <w:r w:rsidR="00B44A74" w:rsidRPr="00DD69A3">
              <w:rPr>
                <w:sz w:val="18"/>
                <w:szCs w:val="18"/>
              </w:rPr>
              <w:t xml:space="preserve"> </w:t>
            </w:r>
          </w:p>
          <w:p w:rsidR="00F808D4" w:rsidRPr="00DD69A3" w:rsidRDefault="00B44A74" w:rsidP="00B44A74">
            <w:pPr>
              <w:rPr>
                <w:sz w:val="18"/>
                <w:szCs w:val="18"/>
              </w:rPr>
            </w:pPr>
            <w:r w:rsidRPr="00DD69A3">
              <w:rPr>
                <w:sz w:val="18"/>
                <w:szCs w:val="18"/>
                <w:highlight w:val="yellow"/>
              </w:rPr>
              <w:t>[Hier is een filmpje van: optimistisch verhaal; ik denk dat wel aansprekend is</w:t>
            </w:r>
            <w:r w:rsidRPr="00DD69A3">
              <w:rPr>
                <w:sz w:val="18"/>
                <w:szCs w:val="18"/>
                <w:highlight w:val="yellow"/>
              </w:rPr>
              <w:t>, vooral voor meiden</w:t>
            </w:r>
            <w:r w:rsidRPr="00DD69A3">
              <w:rPr>
                <w:sz w:val="18"/>
                <w:szCs w:val="18"/>
                <w:highlight w:val="yellow"/>
              </w:rPr>
              <w:t>.</w:t>
            </w:r>
            <w:r w:rsidR="00F628BB" w:rsidRPr="00DD69A3">
              <w:rPr>
                <w:sz w:val="18"/>
                <w:szCs w:val="18"/>
                <w:highlight w:val="yellow"/>
              </w:rPr>
              <w:t xml:space="preserve"> 1:45 min</w:t>
            </w:r>
            <w:r w:rsidRPr="00DD69A3">
              <w:rPr>
                <w:sz w:val="18"/>
                <w:szCs w:val="18"/>
                <w:highlight w:val="yellow"/>
              </w:rPr>
              <w:t>]</w:t>
            </w:r>
            <w:r w:rsidR="00515FB7">
              <w:rPr>
                <w:sz w:val="18"/>
                <w:szCs w:val="18"/>
              </w:rPr>
              <w:t>[</w:t>
            </w:r>
            <w:hyperlink r:id="rId8" w:history="1">
              <w:r w:rsidR="00515FB7" w:rsidRPr="00515FB7">
                <w:rPr>
                  <w:rStyle w:val="Hyperlink"/>
                  <w:sz w:val="18"/>
                  <w:szCs w:val="18"/>
                </w:rPr>
                <w:t>li</w:t>
              </w:r>
              <w:r w:rsidR="00515FB7" w:rsidRPr="00515FB7">
                <w:rPr>
                  <w:rStyle w:val="Hyperlink"/>
                  <w:sz w:val="18"/>
                  <w:szCs w:val="18"/>
                </w:rPr>
                <w:t>n</w:t>
              </w:r>
              <w:r w:rsidR="00515FB7" w:rsidRPr="00515FB7">
                <w:rPr>
                  <w:rStyle w:val="Hyperlink"/>
                  <w:sz w:val="18"/>
                  <w:szCs w:val="18"/>
                </w:rPr>
                <w:t>k</w:t>
              </w:r>
            </w:hyperlink>
            <w:r w:rsidR="00515FB7">
              <w:rPr>
                <w:sz w:val="18"/>
                <w:szCs w:val="18"/>
              </w:rPr>
              <w:t xml:space="preserve">; ik </w:t>
            </w:r>
            <w:r w:rsidR="00E509DC">
              <w:rPr>
                <w:sz w:val="18"/>
                <w:szCs w:val="18"/>
              </w:rPr>
              <w:t xml:space="preserve">laat dan de </w:t>
            </w:r>
            <w:r w:rsidR="00515FB7">
              <w:rPr>
                <w:sz w:val="18"/>
                <w:szCs w:val="18"/>
              </w:rPr>
              <w:t>NL versie</w:t>
            </w:r>
            <w:r w:rsidR="00E509DC">
              <w:rPr>
                <w:sz w:val="18"/>
                <w:szCs w:val="18"/>
              </w:rPr>
              <w:t xml:space="preserve"> zien</w:t>
            </w:r>
            <w:r w:rsidR="00515FB7">
              <w:rPr>
                <w:sz w:val="18"/>
                <w:szCs w:val="18"/>
              </w:rPr>
              <w:t xml:space="preserve">] </w:t>
            </w:r>
          </w:p>
        </w:tc>
      </w:tr>
      <w:tr w:rsidR="00AE2CD6" w:rsidTr="00DD69A3">
        <w:tc>
          <w:tcPr>
            <w:tcW w:w="3681" w:type="dxa"/>
            <w:shd w:val="clear" w:color="auto" w:fill="C5E0B3" w:themeFill="accent6" w:themeFillTint="66"/>
          </w:tcPr>
          <w:p w:rsidR="00F808D4" w:rsidRDefault="00F808D4">
            <w:r>
              <w:rPr>
                <w:noProof/>
              </w:rPr>
              <w:drawing>
                <wp:inline distT="0" distB="0" distL="0" distR="0">
                  <wp:extent cx="2160000" cy="900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0000" cy="900000"/>
                          </a:xfrm>
                          <a:prstGeom prst="rect">
                            <a:avLst/>
                          </a:prstGeom>
                          <a:noFill/>
                          <a:ln>
                            <a:noFill/>
                          </a:ln>
                        </pic:spPr>
                      </pic:pic>
                    </a:graphicData>
                  </a:graphic>
                </wp:inline>
              </w:drawing>
            </w:r>
          </w:p>
        </w:tc>
        <w:tc>
          <w:tcPr>
            <w:tcW w:w="5326" w:type="dxa"/>
            <w:shd w:val="clear" w:color="auto" w:fill="C5E0B3" w:themeFill="accent6" w:themeFillTint="66"/>
          </w:tcPr>
          <w:p w:rsidR="00F808D4" w:rsidRPr="00DD69A3" w:rsidRDefault="00F808D4" w:rsidP="00F808D4">
            <w:pPr>
              <w:rPr>
                <w:sz w:val="18"/>
                <w:szCs w:val="18"/>
              </w:rPr>
            </w:pPr>
            <w:r w:rsidRPr="00DD69A3">
              <w:rPr>
                <w:sz w:val="18"/>
                <w:szCs w:val="18"/>
              </w:rPr>
              <w:t>Sarah en Seán (Griekenland)</w:t>
            </w:r>
          </w:p>
          <w:p w:rsidR="00F808D4" w:rsidRPr="00DD69A3" w:rsidRDefault="00F808D4" w:rsidP="00F808D4">
            <w:pPr>
              <w:rPr>
                <w:sz w:val="18"/>
                <w:szCs w:val="18"/>
              </w:rPr>
            </w:pPr>
            <w:r w:rsidRPr="00DD69A3">
              <w:rPr>
                <w:sz w:val="18"/>
                <w:szCs w:val="18"/>
              </w:rPr>
              <w:t xml:space="preserve">Sarah </w:t>
            </w:r>
            <w:proofErr w:type="spellStart"/>
            <w:r w:rsidRPr="00DD69A3">
              <w:rPr>
                <w:sz w:val="18"/>
                <w:szCs w:val="18"/>
              </w:rPr>
              <w:t>Mardini</w:t>
            </w:r>
            <w:proofErr w:type="spellEnd"/>
            <w:r w:rsidRPr="00DD69A3">
              <w:rPr>
                <w:sz w:val="18"/>
                <w:szCs w:val="18"/>
              </w:rPr>
              <w:t xml:space="preserve"> (24) en Seán Binder (25) kunnen 25 jaar gevangenisstraf krijgen omdat ze op het Griekse eiland Lesbos vluchtelingen uit zee probeerden te redden. De Griekse overheid beschuldigt hen van mensensmokkel. Sarah weet hoe gevaarlijk de reis over zee van Turkije naar Lesbos is. Ze vluchtte zelf uit Syrië. Tijdens de overtocht dreigde het bootje met vluchtelingen te zinken. Sarah en haar zus sprongen overboord en duwden de boot naar Lesbos. We roepen de Griekse autoriteiten op om alle aanklachten tegen Sarah en Seán onmiddellijk te laten vallen.</w:t>
            </w:r>
          </w:p>
          <w:p w:rsidR="00F628BB" w:rsidRPr="00DD69A3" w:rsidRDefault="00F628BB" w:rsidP="00F808D4">
            <w:pPr>
              <w:rPr>
                <w:sz w:val="18"/>
                <w:szCs w:val="18"/>
              </w:rPr>
            </w:pPr>
            <w:r w:rsidRPr="00DD69A3">
              <w:rPr>
                <w:sz w:val="18"/>
                <w:szCs w:val="18"/>
                <w:highlight w:val="yellow"/>
              </w:rPr>
              <w:t xml:space="preserve">[Hier is een filmpje van: </w:t>
            </w:r>
            <w:r w:rsidRPr="00DD69A3">
              <w:rPr>
                <w:sz w:val="18"/>
                <w:szCs w:val="18"/>
                <w:highlight w:val="yellow"/>
              </w:rPr>
              <w:t>geen dramaverhaal, maar redelijk dichtbij omdat het over EU gaat</w:t>
            </w:r>
            <w:r w:rsidRPr="00DD69A3">
              <w:rPr>
                <w:sz w:val="18"/>
                <w:szCs w:val="18"/>
                <w:highlight w:val="yellow"/>
              </w:rPr>
              <w:t>.</w:t>
            </w:r>
            <w:r w:rsidRPr="00DD69A3">
              <w:rPr>
                <w:sz w:val="18"/>
                <w:szCs w:val="18"/>
                <w:highlight w:val="yellow"/>
              </w:rPr>
              <w:t xml:space="preserve"> 4 min</w:t>
            </w:r>
            <w:r w:rsidRPr="00DD69A3">
              <w:rPr>
                <w:sz w:val="18"/>
                <w:szCs w:val="18"/>
                <w:highlight w:val="yellow"/>
              </w:rPr>
              <w:t>]</w:t>
            </w:r>
            <w:r w:rsidR="00515FB7">
              <w:rPr>
                <w:sz w:val="18"/>
                <w:szCs w:val="18"/>
              </w:rPr>
              <w:t xml:space="preserve"> [</w:t>
            </w:r>
            <w:hyperlink r:id="rId10" w:history="1">
              <w:r w:rsidR="00515FB7" w:rsidRPr="00515FB7">
                <w:rPr>
                  <w:rStyle w:val="Hyperlink"/>
                  <w:sz w:val="18"/>
                  <w:szCs w:val="18"/>
                </w:rPr>
                <w:t>link</w:t>
              </w:r>
            </w:hyperlink>
            <w:r w:rsidR="00515FB7">
              <w:rPr>
                <w:sz w:val="18"/>
                <w:szCs w:val="18"/>
              </w:rPr>
              <w:t>; ik heb NL versie]</w:t>
            </w:r>
          </w:p>
        </w:tc>
      </w:tr>
      <w:tr w:rsidR="00AA0B90" w:rsidTr="00DD69A3">
        <w:tc>
          <w:tcPr>
            <w:tcW w:w="3681" w:type="dxa"/>
            <w:shd w:val="clear" w:color="auto" w:fill="C5E0B3" w:themeFill="accent6" w:themeFillTint="66"/>
          </w:tcPr>
          <w:p w:rsidR="00AA0B90" w:rsidRDefault="00AA0B90" w:rsidP="006206DE">
            <w:r>
              <w:rPr>
                <w:noProof/>
              </w:rPr>
              <w:drawing>
                <wp:inline distT="0" distB="0" distL="0" distR="0" wp14:anchorId="29A77B70" wp14:editId="19373761">
                  <wp:extent cx="2160000" cy="9000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000" cy="900000"/>
                          </a:xfrm>
                          <a:prstGeom prst="rect">
                            <a:avLst/>
                          </a:prstGeom>
                          <a:noFill/>
                          <a:ln>
                            <a:noFill/>
                          </a:ln>
                        </pic:spPr>
                      </pic:pic>
                    </a:graphicData>
                  </a:graphic>
                </wp:inline>
              </w:drawing>
            </w:r>
          </w:p>
        </w:tc>
        <w:tc>
          <w:tcPr>
            <w:tcW w:w="5326" w:type="dxa"/>
            <w:shd w:val="clear" w:color="auto" w:fill="C5E0B3" w:themeFill="accent6" w:themeFillTint="66"/>
          </w:tcPr>
          <w:p w:rsidR="00AA0B90" w:rsidRPr="00DD69A3" w:rsidRDefault="00AA0B90" w:rsidP="006206DE">
            <w:pPr>
              <w:rPr>
                <w:sz w:val="18"/>
                <w:szCs w:val="18"/>
              </w:rPr>
            </w:pPr>
            <w:proofErr w:type="spellStart"/>
            <w:r w:rsidRPr="00DD69A3">
              <w:rPr>
                <w:sz w:val="18"/>
                <w:szCs w:val="18"/>
              </w:rPr>
              <w:t>Nasu</w:t>
            </w:r>
            <w:proofErr w:type="spellEnd"/>
            <w:r w:rsidRPr="00DD69A3">
              <w:rPr>
                <w:sz w:val="18"/>
                <w:szCs w:val="18"/>
              </w:rPr>
              <w:t xml:space="preserve"> (Nigeria)</w:t>
            </w:r>
          </w:p>
          <w:p w:rsidR="00AA0B90" w:rsidRPr="00DD69A3" w:rsidRDefault="00AA0B90" w:rsidP="006206DE">
            <w:pPr>
              <w:rPr>
                <w:sz w:val="18"/>
                <w:szCs w:val="18"/>
              </w:rPr>
            </w:pPr>
            <w:proofErr w:type="spellStart"/>
            <w:r w:rsidRPr="00DD69A3">
              <w:rPr>
                <w:sz w:val="18"/>
                <w:szCs w:val="18"/>
              </w:rPr>
              <w:t>Nasu</w:t>
            </w:r>
            <w:proofErr w:type="spellEnd"/>
            <w:r w:rsidRPr="00DD69A3">
              <w:rPr>
                <w:sz w:val="18"/>
                <w:szCs w:val="18"/>
              </w:rPr>
              <w:t xml:space="preserve"> </w:t>
            </w:r>
            <w:proofErr w:type="spellStart"/>
            <w:r w:rsidRPr="00DD69A3">
              <w:rPr>
                <w:sz w:val="18"/>
                <w:szCs w:val="18"/>
              </w:rPr>
              <w:t>Abdulaziz</w:t>
            </w:r>
            <w:proofErr w:type="spellEnd"/>
            <w:r w:rsidRPr="00DD69A3">
              <w:rPr>
                <w:sz w:val="18"/>
                <w:szCs w:val="18"/>
              </w:rPr>
              <w:t xml:space="preserve"> (25) raakte 2 jaar geleden zijn huis in Lagos kwijt. De autoriteiten hadden besloten dat de hele wijk waar hij woonde tegen de vlakte moest, om plaats te maken voor nieuwbouw. Bulldozers sloopten de huizen; de bewoners werden beschoten. Er vielen 9 doden; 15 mensen zijn nog steeds vermist. 30 duizend mensen raakten dakloos. De Nigeriaanse autoriteiten moeten een onderzoek instellen naar de uitzettingen en mensen weer onderdak geven.</w:t>
            </w:r>
          </w:p>
          <w:p w:rsidR="00152B58" w:rsidRPr="00DD69A3" w:rsidRDefault="00152B58" w:rsidP="006206DE">
            <w:pPr>
              <w:rPr>
                <w:sz w:val="18"/>
                <w:szCs w:val="18"/>
              </w:rPr>
            </w:pPr>
            <w:r w:rsidRPr="00DD69A3">
              <w:rPr>
                <w:sz w:val="18"/>
                <w:szCs w:val="18"/>
                <w:highlight w:val="yellow"/>
              </w:rPr>
              <w:t>[Hier is een filmpje van</w:t>
            </w:r>
            <w:r w:rsidR="00B44A74" w:rsidRPr="00DD69A3">
              <w:rPr>
                <w:sz w:val="18"/>
                <w:szCs w:val="18"/>
                <w:highlight w:val="yellow"/>
              </w:rPr>
              <w:t>: optimistisch verhaal wel; ik denk dat wel aansprekend is.</w:t>
            </w:r>
            <w:r w:rsidR="00F628BB" w:rsidRPr="00DD69A3">
              <w:rPr>
                <w:sz w:val="18"/>
                <w:szCs w:val="18"/>
                <w:highlight w:val="yellow"/>
              </w:rPr>
              <w:t xml:space="preserve"> 3:30 min</w:t>
            </w:r>
            <w:r w:rsidRPr="00DD69A3">
              <w:rPr>
                <w:sz w:val="18"/>
                <w:szCs w:val="18"/>
                <w:highlight w:val="yellow"/>
              </w:rPr>
              <w:t>]</w:t>
            </w:r>
            <w:r w:rsidR="00515FB7">
              <w:rPr>
                <w:sz w:val="18"/>
                <w:szCs w:val="18"/>
              </w:rPr>
              <w:t>[</w:t>
            </w:r>
            <w:r w:rsidR="00515FB7">
              <w:rPr>
                <w:sz w:val="18"/>
                <w:szCs w:val="18"/>
              </w:rPr>
              <w:fldChar w:fldCharType="begin"/>
            </w:r>
            <w:r w:rsidR="00515FB7">
              <w:rPr>
                <w:sz w:val="18"/>
                <w:szCs w:val="18"/>
              </w:rPr>
              <w:instrText xml:space="preserve"> HYPERLINK "https://www.youtube.com/watch?v=iQEJob3XAUc" </w:instrText>
            </w:r>
            <w:r w:rsidR="00515FB7">
              <w:rPr>
                <w:sz w:val="18"/>
                <w:szCs w:val="18"/>
              </w:rPr>
            </w:r>
            <w:r w:rsidR="00515FB7">
              <w:rPr>
                <w:sz w:val="18"/>
                <w:szCs w:val="18"/>
              </w:rPr>
              <w:fldChar w:fldCharType="separate"/>
            </w:r>
            <w:r w:rsidR="00515FB7" w:rsidRPr="00515FB7">
              <w:rPr>
                <w:rStyle w:val="Hyperlink"/>
                <w:sz w:val="18"/>
                <w:szCs w:val="18"/>
              </w:rPr>
              <w:t>link</w:t>
            </w:r>
            <w:r w:rsidR="00515FB7">
              <w:rPr>
                <w:sz w:val="18"/>
                <w:szCs w:val="18"/>
              </w:rPr>
              <w:fldChar w:fldCharType="end"/>
            </w:r>
            <w:r w:rsidR="00515FB7">
              <w:rPr>
                <w:sz w:val="18"/>
                <w:szCs w:val="18"/>
              </w:rPr>
              <w:t>; ik heb NL versie]</w:t>
            </w:r>
          </w:p>
        </w:tc>
      </w:tr>
      <w:tr w:rsidR="00AA0B90" w:rsidTr="00DD69A3">
        <w:tc>
          <w:tcPr>
            <w:tcW w:w="3681" w:type="dxa"/>
            <w:shd w:val="clear" w:color="auto" w:fill="C5E0B3" w:themeFill="accent6" w:themeFillTint="66"/>
          </w:tcPr>
          <w:p w:rsidR="00AA0B90" w:rsidRDefault="00AA0B90" w:rsidP="006206DE">
            <w:r>
              <w:rPr>
                <w:noProof/>
              </w:rPr>
              <w:lastRenderedPageBreak/>
              <w:drawing>
                <wp:inline distT="0" distB="0" distL="0" distR="0" wp14:anchorId="52CA5CA3" wp14:editId="3850B886">
                  <wp:extent cx="2160000" cy="90000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0" cy="900000"/>
                          </a:xfrm>
                          <a:prstGeom prst="rect">
                            <a:avLst/>
                          </a:prstGeom>
                          <a:noFill/>
                          <a:ln>
                            <a:noFill/>
                          </a:ln>
                        </pic:spPr>
                      </pic:pic>
                    </a:graphicData>
                  </a:graphic>
                </wp:inline>
              </w:drawing>
            </w:r>
          </w:p>
        </w:tc>
        <w:tc>
          <w:tcPr>
            <w:tcW w:w="5326" w:type="dxa"/>
            <w:shd w:val="clear" w:color="auto" w:fill="C5E0B3" w:themeFill="accent6" w:themeFillTint="66"/>
          </w:tcPr>
          <w:p w:rsidR="00AA0B90" w:rsidRPr="00DD69A3" w:rsidRDefault="00AA0B90" w:rsidP="006206DE">
            <w:pPr>
              <w:rPr>
                <w:sz w:val="18"/>
                <w:szCs w:val="18"/>
              </w:rPr>
            </w:pPr>
            <w:r w:rsidRPr="00DD69A3">
              <w:rPr>
                <w:sz w:val="18"/>
                <w:szCs w:val="18"/>
              </w:rPr>
              <w:t>José (Mexico)</w:t>
            </w:r>
          </w:p>
          <w:p w:rsidR="00AA0B90" w:rsidRPr="00DD69A3" w:rsidRDefault="00AA0B90" w:rsidP="006206DE">
            <w:pPr>
              <w:rPr>
                <w:sz w:val="18"/>
                <w:szCs w:val="18"/>
              </w:rPr>
            </w:pPr>
            <w:r w:rsidRPr="00DD69A3">
              <w:rPr>
                <w:sz w:val="18"/>
                <w:szCs w:val="18"/>
              </w:rPr>
              <w:t xml:space="preserve">José Adrián uit Mexico was 14 jaar toen hij in een opstootje tussen jongeren en de politie terechtkwam. De jongeren hadden de politieauto beschadigd. Maar alleen José werd opgepakt, hoewel hij er niets mee te maken had en vanwege zijn gehoorproblemen niet goed met de politie kon communiceren. De politie sloeg hem en liet zijn ouders een boete betalen. We roepen de Mexicaanse autoriteiten op om de politieagenten te berechten en José een volledige schadevergoeding te geven.  </w:t>
            </w:r>
          </w:p>
          <w:p w:rsidR="005034B8" w:rsidRPr="00DD69A3" w:rsidRDefault="005034B8" w:rsidP="006206DE">
            <w:pPr>
              <w:rPr>
                <w:sz w:val="18"/>
                <w:szCs w:val="18"/>
              </w:rPr>
            </w:pPr>
            <w:r w:rsidRPr="00DD69A3">
              <w:rPr>
                <w:sz w:val="18"/>
                <w:szCs w:val="18"/>
                <w:highlight w:val="yellow"/>
              </w:rPr>
              <w:t>[Deze spreekt wat minder aan</w:t>
            </w:r>
            <w:r w:rsidR="00857F18">
              <w:rPr>
                <w:sz w:val="18"/>
                <w:szCs w:val="18"/>
                <w:highlight w:val="yellow"/>
              </w:rPr>
              <w:t>; er is ook geen filmpje van]</w:t>
            </w:r>
            <w:r w:rsidRPr="00DD69A3">
              <w:rPr>
                <w:sz w:val="18"/>
                <w:szCs w:val="18"/>
                <w:highlight w:val="yellow"/>
              </w:rPr>
              <w:t xml:space="preserve">. </w:t>
            </w:r>
          </w:p>
        </w:tc>
      </w:tr>
      <w:tr w:rsidR="00AA0B90" w:rsidTr="00DD69A3">
        <w:tc>
          <w:tcPr>
            <w:tcW w:w="3681" w:type="dxa"/>
            <w:shd w:val="clear" w:color="auto" w:fill="C5E0B3" w:themeFill="accent6" w:themeFillTint="66"/>
          </w:tcPr>
          <w:p w:rsidR="00AA0B90" w:rsidRDefault="00AA0B90" w:rsidP="006206DE">
            <w:pPr>
              <w:rPr>
                <w:noProof/>
              </w:rPr>
            </w:pPr>
            <w:r>
              <w:rPr>
                <w:noProof/>
              </w:rPr>
              <w:drawing>
                <wp:inline distT="0" distB="0" distL="0" distR="0" wp14:anchorId="2A3FF502" wp14:editId="72A719C7">
                  <wp:extent cx="2160000" cy="900000"/>
                  <wp:effectExtent l="0" t="0" r="0" b="0"/>
                  <wp:docPr id="10" name="Afbeelding 10" descr="Emil Ostrov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mil Ostrovk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0000" cy="900000"/>
                          </a:xfrm>
                          <a:prstGeom prst="rect">
                            <a:avLst/>
                          </a:prstGeom>
                          <a:noFill/>
                          <a:ln>
                            <a:noFill/>
                          </a:ln>
                        </pic:spPr>
                      </pic:pic>
                    </a:graphicData>
                  </a:graphic>
                </wp:inline>
              </w:drawing>
            </w:r>
          </w:p>
        </w:tc>
        <w:tc>
          <w:tcPr>
            <w:tcW w:w="5326" w:type="dxa"/>
            <w:shd w:val="clear" w:color="auto" w:fill="C5E0B3" w:themeFill="accent6" w:themeFillTint="66"/>
          </w:tcPr>
          <w:p w:rsidR="00AA0B90" w:rsidRPr="00DD69A3" w:rsidRDefault="00AA0B90" w:rsidP="006206DE">
            <w:pPr>
              <w:rPr>
                <w:sz w:val="18"/>
                <w:szCs w:val="18"/>
              </w:rPr>
            </w:pPr>
            <w:r w:rsidRPr="00DD69A3">
              <w:rPr>
                <w:sz w:val="18"/>
                <w:szCs w:val="18"/>
              </w:rPr>
              <w:t>Emil (Wit-Rusland)</w:t>
            </w:r>
          </w:p>
          <w:p w:rsidR="00857F18" w:rsidRPr="00DD69A3" w:rsidRDefault="00AA0B90" w:rsidP="00857F18">
            <w:pPr>
              <w:rPr>
                <w:sz w:val="18"/>
                <w:szCs w:val="18"/>
              </w:rPr>
            </w:pPr>
            <w:r w:rsidRPr="00DD69A3">
              <w:rPr>
                <w:sz w:val="18"/>
                <w:szCs w:val="18"/>
              </w:rPr>
              <w:t xml:space="preserve">Emil </w:t>
            </w:r>
            <w:proofErr w:type="spellStart"/>
            <w:r w:rsidRPr="00DD69A3">
              <w:rPr>
                <w:sz w:val="18"/>
                <w:szCs w:val="18"/>
              </w:rPr>
              <w:t>Ostrovko</w:t>
            </w:r>
            <w:proofErr w:type="spellEnd"/>
            <w:r w:rsidRPr="00DD69A3">
              <w:rPr>
                <w:sz w:val="18"/>
                <w:szCs w:val="18"/>
              </w:rPr>
              <w:t xml:space="preserve"> (18) uit Wit-Rusland is veroordeeld tot 8 jaar gevangenisstraf voor een ‘drugsmisdrijf’ dat hij nooit begaan heeft. Emil wil graag studeren, maar mag in de gevangenis zijn middelbare school niet afronden. Hij had een bijbaantje als koerier voor een online bedrijfje in rookwaar. Volgens zijn werkgever zat er alleen legale rookwaar in de pakketjes die Emil rondbracht. Er zaten wel degelijk drugs in, maar Emil wist daar niks van. Naar zijn werkgever werd geen onderzoek ingesteld. We roepen de Wit-Russische autoriteiten op om Emil onmiddellijk vrij te laten en zijn strafblad te wissen.</w:t>
            </w:r>
            <w:r w:rsidR="00857F18" w:rsidRPr="00DD69A3">
              <w:rPr>
                <w:sz w:val="18"/>
                <w:szCs w:val="18"/>
              </w:rPr>
              <w:t xml:space="preserve"> </w:t>
            </w:r>
          </w:p>
          <w:p w:rsidR="0004113F" w:rsidRPr="00DD69A3" w:rsidRDefault="00857F18" w:rsidP="00857F18">
            <w:pPr>
              <w:rPr>
                <w:sz w:val="18"/>
                <w:szCs w:val="18"/>
              </w:rPr>
            </w:pPr>
            <w:r w:rsidRPr="00DD69A3">
              <w:rPr>
                <w:sz w:val="18"/>
                <w:szCs w:val="18"/>
                <w:highlight w:val="yellow"/>
              </w:rPr>
              <w:t>[Deze spreekt wat minder aan</w:t>
            </w:r>
            <w:r>
              <w:rPr>
                <w:sz w:val="18"/>
                <w:szCs w:val="18"/>
                <w:highlight w:val="yellow"/>
              </w:rPr>
              <w:t>; er is ook geen filmpje van]</w:t>
            </w:r>
            <w:r w:rsidRPr="00DD69A3">
              <w:rPr>
                <w:sz w:val="18"/>
                <w:szCs w:val="18"/>
                <w:highlight w:val="yellow"/>
              </w:rPr>
              <w:t>.</w:t>
            </w:r>
          </w:p>
        </w:tc>
      </w:tr>
      <w:tr w:rsidR="00AE2CD6" w:rsidTr="00AA0B90">
        <w:tc>
          <w:tcPr>
            <w:tcW w:w="3681" w:type="dxa"/>
          </w:tcPr>
          <w:p w:rsidR="00F808D4" w:rsidRDefault="00F808D4">
            <w:r>
              <w:rPr>
                <w:noProof/>
              </w:rPr>
              <w:drawing>
                <wp:inline distT="0" distB="0" distL="0" distR="0">
                  <wp:extent cx="2160000" cy="900000"/>
                  <wp:effectExtent l="0" t="0" r="0" b="0"/>
                  <wp:docPr id="3" name="Afbeelding 3" descr="Magai Matiop Ng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ai Matiop Ngo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0800000" flipV="1">
                            <a:off x="0" y="0"/>
                            <a:ext cx="2160000" cy="900000"/>
                          </a:xfrm>
                          <a:prstGeom prst="rect">
                            <a:avLst/>
                          </a:prstGeom>
                          <a:noFill/>
                          <a:ln>
                            <a:noFill/>
                          </a:ln>
                        </pic:spPr>
                      </pic:pic>
                    </a:graphicData>
                  </a:graphic>
                </wp:inline>
              </w:drawing>
            </w:r>
          </w:p>
        </w:tc>
        <w:tc>
          <w:tcPr>
            <w:tcW w:w="5326" w:type="dxa"/>
            <w:shd w:val="clear" w:color="auto" w:fill="auto"/>
          </w:tcPr>
          <w:p w:rsidR="00F808D4" w:rsidRPr="00DD69A3" w:rsidRDefault="00F808D4" w:rsidP="00F808D4">
            <w:pPr>
              <w:rPr>
                <w:sz w:val="18"/>
                <w:szCs w:val="18"/>
              </w:rPr>
            </w:pPr>
            <w:proofErr w:type="spellStart"/>
            <w:r w:rsidRPr="00DD69A3">
              <w:rPr>
                <w:sz w:val="18"/>
                <w:szCs w:val="18"/>
              </w:rPr>
              <w:t>Magai</w:t>
            </w:r>
            <w:proofErr w:type="spellEnd"/>
            <w:r w:rsidR="00AE2CD6" w:rsidRPr="00DD69A3">
              <w:rPr>
                <w:sz w:val="18"/>
                <w:szCs w:val="18"/>
              </w:rPr>
              <w:t xml:space="preserve"> </w:t>
            </w:r>
            <w:r w:rsidRPr="00DD69A3">
              <w:rPr>
                <w:sz w:val="18"/>
                <w:szCs w:val="18"/>
              </w:rPr>
              <w:t>(Zuid-Sudan)</w:t>
            </w:r>
          </w:p>
          <w:p w:rsidR="00F808D4" w:rsidRPr="00DD69A3" w:rsidRDefault="00F808D4" w:rsidP="00F808D4">
            <w:pPr>
              <w:rPr>
                <w:sz w:val="18"/>
                <w:szCs w:val="18"/>
              </w:rPr>
            </w:pPr>
            <w:proofErr w:type="spellStart"/>
            <w:r w:rsidRPr="00DD69A3">
              <w:rPr>
                <w:sz w:val="18"/>
                <w:szCs w:val="18"/>
              </w:rPr>
              <w:t>Magai</w:t>
            </w:r>
            <w:proofErr w:type="spellEnd"/>
            <w:r w:rsidRPr="00DD69A3">
              <w:rPr>
                <w:sz w:val="18"/>
                <w:szCs w:val="18"/>
              </w:rPr>
              <w:t xml:space="preserve"> </w:t>
            </w:r>
            <w:proofErr w:type="spellStart"/>
            <w:r w:rsidRPr="00DD69A3">
              <w:rPr>
                <w:sz w:val="18"/>
                <w:szCs w:val="18"/>
              </w:rPr>
              <w:t>Matiop</w:t>
            </w:r>
            <w:proofErr w:type="spellEnd"/>
            <w:r w:rsidRPr="00DD69A3">
              <w:rPr>
                <w:sz w:val="18"/>
                <w:szCs w:val="18"/>
              </w:rPr>
              <w:t xml:space="preserve"> </w:t>
            </w:r>
            <w:proofErr w:type="spellStart"/>
            <w:r w:rsidRPr="00DD69A3">
              <w:rPr>
                <w:sz w:val="18"/>
                <w:szCs w:val="18"/>
              </w:rPr>
              <w:t>Ngong</w:t>
            </w:r>
            <w:proofErr w:type="spellEnd"/>
            <w:r w:rsidRPr="00DD69A3">
              <w:rPr>
                <w:sz w:val="18"/>
                <w:szCs w:val="18"/>
              </w:rPr>
              <w:t xml:space="preserve"> uit Zuid-Sudan was pas 15 toen hij per ongeluk zijn neef doodschoot. Toch veroordeelde de rechter hem wegens moord tot de galg. </w:t>
            </w:r>
            <w:proofErr w:type="spellStart"/>
            <w:r w:rsidRPr="00DD69A3">
              <w:rPr>
                <w:sz w:val="18"/>
                <w:szCs w:val="18"/>
              </w:rPr>
              <w:t>Magai</w:t>
            </w:r>
            <w:proofErr w:type="spellEnd"/>
            <w:r w:rsidRPr="00DD69A3">
              <w:rPr>
                <w:sz w:val="18"/>
                <w:szCs w:val="18"/>
              </w:rPr>
              <w:t xml:space="preserve"> had tijdens de rechtszaak geen advocaat. Zowel het internationaal recht als de Zuid-Sudanese grondwet verbieden de doodstraf voor mensen die jonger dan 18 jaar waren toen ze een misdrijf begingen. Amnesty is tegen de doodstraf, altijd, overal en voor iedereen. We roepen de autoriteiten op om </w:t>
            </w:r>
            <w:proofErr w:type="spellStart"/>
            <w:r w:rsidRPr="00DD69A3">
              <w:rPr>
                <w:sz w:val="18"/>
                <w:szCs w:val="18"/>
              </w:rPr>
              <w:t>Magais</w:t>
            </w:r>
            <w:proofErr w:type="spellEnd"/>
            <w:r w:rsidRPr="00DD69A3">
              <w:rPr>
                <w:sz w:val="18"/>
                <w:szCs w:val="18"/>
              </w:rPr>
              <w:t xml:space="preserve"> doodvonnis te schrappen.</w:t>
            </w:r>
            <w:r w:rsidR="0004113F">
              <w:rPr>
                <w:sz w:val="18"/>
                <w:szCs w:val="18"/>
              </w:rPr>
              <w:t xml:space="preserve"> </w:t>
            </w:r>
          </w:p>
        </w:tc>
      </w:tr>
      <w:tr w:rsidR="00AE2CD6" w:rsidTr="00AA0B90">
        <w:tc>
          <w:tcPr>
            <w:tcW w:w="3681" w:type="dxa"/>
          </w:tcPr>
          <w:p w:rsidR="00F808D4" w:rsidRDefault="00F808D4">
            <w:r>
              <w:rPr>
                <w:noProof/>
              </w:rPr>
              <w:drawing>
                <wp:inline distT="0" distB="0" distL="0" distR="0">
                  <wp:extent cx="2160000" cy="9000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0000" cy="900000"/>
                          </a:xfrm>
                          <a:prstGeom prst="rect">
                            <a:avLst/>
                          </a:prstGeom>
                          <a:noFill/>
                          <a:ln>
                            <a:noFill/>
                          </a:ln>
                        </pic:spPr>
                      </pic:pic>
                    </a:graphicData>
                  </a:graphic>
                </wp:inline>
              </w:drawing>
            </w:r>
          </w:p>
        </w:tc>
        <w:tc>
          <w:tcPr>
            <w:tcW w:w="5326" w:type="dxa"/>
            <w:shd w:val="clear" w:color="auto" w:fill="auto"/>
          </w:tcPr>
          <w:p w:rsidR="00F808D4" w:rsidRPr="00DD69A3" w:rsidRDefault="00F808D4" w:rsidP="00F808D4">
            <w:pPr>
              <w:rPr>
                <w:sz w:val="18"/>
                <w:szCs w:val="18"/>
              </w:rPr>
            </w:pPr>
            <w:proofErr w:type="spellStart"/>
            <w:r w:rsidRPr="00DD69A3">
              <w:rPr>
                <w:sz w:val="18"/>
                <w:szCs w:val="18"/>
              </w:rPr>
              <w:t>Yiliyasijiang</w:t>
            </w:r>
            <w:proofErr w:type="spellEnd"/>
            <w:r w:rsidR="00AE2CD6" w:rsidRPr="00DD69A3">
              <w:rPr>
                <w:sz w:val="18"/>
                <w:szCs w:val="18"/>
              </w:rPr>
              <w:t xml:space="preserve"> </w:t>
            </w:r>
            <w:r w:rsidRPr="00DD69A3">
              <w:rPr>
                <w:sz w:val="18"/>
                <w:szCs w:val="18"/>
              </w:rPr>
              <w:t>(China)</w:t>
            </w:r>
          </w:p>
          <w:p w:rsidR="00F808D4" w:rsidRPr="00DD69A3" w:rsidRDefault="00F808D4" w:rsidP="00F808D4">
            <w:pPr>
              <w:rPr>
                <w:sz w:val="18"/>
                <w:szCs w:val="18"/>
              </w:rPr>
            </w:pPr>
            <w:proofErr w:type="spellStart"/>
            <w:r w:rsidRPr="00DD69A3">
              <w:rPr>
                <w:sz w:val="18"/>
                <w:szCs w:val="18"/>
              </w:rPr>
              <w:t>Yiliyasijiang</w:t>
            </w:r>
            <w:proofErr w:type="spellEnd"/>
            <w:r w:rsidRPr="00DD69A3">
              <w:rPr>
                <w:sz w:val="18"/>
                <w:szCs w:val="18"/>
              </w:rPr>
              <w:t xml:space="preserve"> </w:t>
            </w:r>
            <w:proofErr w:type="spellStart"/>
            <w:r w:rsidRPr="00DD69A3">
              <w:rPr>
                <w:sz w:val="18"/>
                <w:szCs w:val="18"/>
              </w:rPr>
              <w:t>Reheman</w:t>
            </w:r>
            <w:proofErr w:type="spellEnd"/>
            <w:r w:rsidRPr="00DD69A3">
              <w:rPr>
                <w:sz w:val="18"/>
                <w:szCs w:val="18"/>
              </w:rPr>
              <w:t xml:space="preserve"> (26) en zijn vrouw zijn </w:t>
            </w:r>
            <w:proofErr w:type="spellStart"/>
            <w:r w:rsidRPr="00DD69A3">
              <w:rPr>
                <w:sz w:val="18"/>
                <w:szCs w:val="18"/>
              </w:rPr>
              <w:t>Oeigoeren</w:t>
            </w:r>
            <w:proofErr w:type="spellEnd"/>
            <w:r w:rsidRPr="00DD69A3">
              <w:rPr>
                <w:sz w:val="18"/>
                <w:szCs w:val="18"/>
              </w:rPr>
              <w:t xml:space="preserve">, een overwegend islamitische etnische minderheid in China. Circa 1 miljoen </w:t>
            </w:r>
            <w:proofErr w:type="spellStart"/>
            <w:r w:rsidRPr="00DD69A3">
              <w:rPr>
                <w:sz w:val="18"/>
                <w:szCs w:val="18"/>
              </w:rPr>
              <w:t>Oeigoeren</w:t>
            </w:r>
            <w:proofErr w:type="spellEnd"/>
            <w:r w:rsidRPr="00DD69A3">
              <w:rPr>
                <w:sz w:val="18"/>
                <w:szCs w:val="18"/>
              </w:rPr>
              <w:t xml:space="preserve"> zijn opgesloten in een van de geheime heropvoedingskampen. Daar worden ze gehersenspoeld door de Chinese overheidspropaganda. </w:t>
            </w:r>
            <w:proofErr w:type="spellStart"/>
            <w:r w:rsidRPr="00DD69A3">
              <w:rPr>
                <w:sz w:val="18"/>
                <w:szCs w:val="18"/>
              </w:rPr>
              <w:t>Yiliyasijiang</w:t>
            </w:r>
            <w:proofErr w:type="spellEnd"/>
            <w:r w:rsidRPr="00DD69A3">
              <w:rPr>
                <w:sz w:val="18"/>
                <w:szCs w:val="18"/>
              </w:rPr>
              <w:t xml:space="preserve"> studeerde in Egypte. Daar werd hij opgepakt en op bevel van de Chinese overheid teruggestuurd naar China. Waarschijnlijk zit hij in een heropvoedingskamp. We roepen China op om </w:t>
            </w:r>
            <w:proofErr w:type="spellStart"/>
            <w:r w:rsidRPr="00DD69A3">
              <w:rPr>
                <w:sz w:val="18"/>
                <w:szCs w:val="18"/>
              </w:rPr>
              <w:t>Yiliyasijiang</w:t>
            </w:r>
            <w:proofErr w:type="spellEnd"/>
            <w:r w:rsidRPr="00DD69A3">
              <w:rPr>
                <w:sz w:val="18"/>
                <w:szCs w:val="18"/>
              </w:rPr>
              <w:t xml:space="preserve"> onmiddellijk en onvoorwaardelijk vrij te laten.</w:t>
            </w:r>
          </w:p>
        </w:tc>
      </w:tr>
      <w:tr w:rsidR="00AE2CD6" w:rsidTr="00AA0B90">
        <w:tc>
          <w:tcPr>
            <w:tcW w:w="3681" w:type="dxa"/>
          </w:tcPr>
          <w:p w:rsidR="00F808D4" w:rsidRDefault="00F808D4">
            <w:r>
              <w:rPr>
                <w:noProof/>
              </w:rPr>
              <w:drawing>
                <wp:inline distT="0" distB="0" distL="0" distR="0">
                  <wp:extent cx="2160000" cy="9000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0" cy="900000"/>
                          </a:xfrm>
                          <a:prstGeom prst="rect">
                            <a:avLst/>
                          </a:prstGeom>
                          <a:noFill/>
                          <a:ln>
                            <a:noFill/>
                          </a:ln>
                        </pic:spPr>
                      </pic:pic>
                    </a:graphicData>
                  </a:graphic>
                </wp:inline>
              </w:drawing>
            </w:r>
          </w:p>
        </w:tc>
        <w:tc>
          <w:tcPr>
            <w:tcW w:w="5326" w:type="dxa"/>
            <w:shd w:val="clear" w:color="auto" w:fill="auto"/>
          </w:tcPr>
          <w:p w:rsidR="00F808D4" w:rsidRPr="00DD69A3" w:rsidRDefault="00F808D4" w:rsidP="00F808D4">
            <w:pPr>
              <w:rPr>
                <w:sz w:val="18"/>
                <w:szCs w:val="18"/>
              </w:rPr>
            </w:pPr>
            <w:proofErr w:type="spellStart"/>
            <w:r w:rsidRPr="00DD69A3">
              <w:rPr>
                <w:sz w:val="18"/>
                <w:szCs w:val="18"/>
              </w:rPr>
              <w:t>Jianne</w:t>
            </w:r>
            <w:proofErr w:type="spellEnd"/>
            <w:r w:rsidR="00AE2CD6" w:rsidRPr="00DD69A3">
              <w:rPr>
                <w:sz w:val="18"/>
                <w:szCs w:val="18"/>
              </w:rPr>
              <w:t xml:space="preserve"> </w:t>
            </w:r>
            <w:r w:rsidRPr="00DD69A3">
              <w:rPr>
                <w:sz w:val="18"/>
                <w:szCs w:val="18"/>
              </w:rPr>
              <w:t>(Canada)</w:t>
            </w:r>
          </w:p>
          <w:p w:rsidR="00F808D4" w:rsidRPr="00DD69A3" w:rsidRDefault="00F808D4" w:rsidP="00F808D4">
            <w:pPr>
              <w:rPr>
                <w:sz w:val="18"/>
                <w:szCs w:val="18"/>
              </w:rPr>
            </w:pPr>
            <w:proofErr w:type="spellStart"/>
            <w:r w:rsidRPr="00DD69A3">
              <w:rPr>
                <w:sz w:val="18"/>
                <w:szCs w:val="18"/>
              </w:rPr>
              <w:t>Jianne</w:t>
            </w:r>
            <w:proofErr w:type="spellEnd"/>
            <w:r w:rsidRPr="00DD69A3">
              <w:rPr>
                <w:sz w:val="18"/>
                <w:szCs w:val="18"/>
              </w:rPr>
              <w:t xml:space="preserve"> </w:t>
            </w:r>
            <w:proofErr w:type="spellStart"/>
            <w:r w:rsidRPr="00DD69A3">
              <w:rPr>
                <w:sz w:val="18"/>
                <w:szCs w:val="18"/>
              </w:rPr>
              <w:t>Turtle</w:t>
            </w:r>
            <w:proofErr w:type="spellEnd"/>
            <w:r w:rsidRPr="00DD69A3">
              <w:rPr>
                <w:sz w:val="18"/>
                <w:szCs w:val="18"/>
              </w:rPr>
              <w:t xml:space="preserve"> (13) en leden van de inheemse gemeenschap van </w:t>
            </w:r>
            <w:proofErr w:type="spellStart"/>
            <w:r w:rsidRPr="00DD69A3">
              <w:rPr>
                <w:sz w:val="18"/>
                <w:szCs w:val="18"/>
              </w:rPr>
              <w:t>Grassy</w:t>
            </w:r>
            <w:proofErr w:type="spellEnd"/>
            <w:r w:rsidRPr="00DD69A3">
              <w:rPr>
                <w:sz w:val="18"/>
                <w:szCs w:val="18"/>
              </w:rPr>
              <w:t xml:space="preserve"> </w:t>
            </w:r>
            <w:proofErr w:type="spellStart"/>
            <w:r w:rsidRPr="00DD69A3">
              <w:rPr>
                <w:sz w:val="18"/>
                <w:szCs w:val="18"/>
              </w:rPr>
              <w:t>Narrows</w:t>
            </w:r>
            <w:proofErr w:type="spellEnd"/>
            <w:r w:rsidRPr="00DD69A3">
              <w:rPr>
                <w:sz w:val="18"/>
                <w:szCs w:val="18"/>
              </w:rPr>
              <w:t xml:space="preserve"> in Canada hebben te kampen met kwikvergiftiging. Mensen hebben daardoor oogproblemen en aandoeningen aan hun zenuwstelsel. Het kwik zit in een rivier die door het grondgebied van de gemeenschap stroomt. De Canadese regering beloofde het probleem op te lossen, maar de rivier is nog altijd vervuild. We roepen Canada op ervoor te zorgen dat de mensen van </w:t>
            </w:r>
            <w:proofErr w:type="spellStart"/>
            <w:r w:rsidRPr="00DD69A3">
              <w:rPr>
                <w:sz w:val="18"/>
                <w:szCs w:val="18"/>
              </w:rPr>
              <w:t>Grassy</w:t>
            </w:r>
            <w:proofErr w:type="spellEnd"/>
            <w:r w:rsidRPr="00DD69A3">
              <w:rPr>
                <w:sz w:val="18"/>
                <w:szCs w:val="18"/>
              </w:rPr>
              <w:t xml:space="preserve"> </w:t>
            </w:r>
            <w:proofErr w:type="spellStart"/>
            <w:r w:rsidRPr="00DD69A3">
              <w:rPr>
                <w:sz w:val="18"/>
                <w:szCs w:val="18"/>
              </w:rPr>
              <w:t>Narrows</w:t>
            </w:r>
            <w:proofErr w:type="spellEnd"/>
            <w:r w:rsidRPr="00DD69A3">
              <w:rPr>
                <w:sz w:val="18"/>
                <w:szCs w:val="18"/>
              </w:rPr>
              <w:t xml:space="preserve"> in een gezonde omgeving kunnen leven.</w:t>
            </w:r>
          </w:p>
        </w:tc>
      </w:tr>
      <w:tr w:rsidR="00AE2CD6" w:rsidTr="00AA0B90">
        <w:tc>
          <w:tcPr>
            <w:tcW w:w="3681" w:type="dxa"/>
          </w:tcPr>
          <w:p w:rsidR="00F808D4" w:rsidRDefault="00F808D4">
            <w:r>
              <w:rPr>
                <w:noProof/>
              </w:rPr>
              <w:drawing>
                <wp:inline distT="0" distB="0" distL="0" distR="0">
                  <wp:extent cx="2160000" cy="9000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0000" cy="900000"/>
                          </a:xfrm>
                          <a:prstGeom prst="rect">
                            <a:avLst/>
                          </a:prstGeom>
                          <a:noFill/>
                          <a:ln>
                            <a:noFill/>
                          </a:ln>
                        </pic:spPr>
                      </pic:pic>
                    </a:graphicData>
                  </a:graphic>
                </wp:inline>
              </w:drawing>
            </w:r>
          </w:p>
        </w:tc>
        <w:tc>
          <w:tcPr>
            <w:tcW w:w="5326" w:type="dxa"/>
            <w:shd w:val="clear" w:color="auto" w:fill="auto"/>
          </w:tcPr>
          <w:p w:rsidR="00F808D4" w:rsidRPr="00DD69A3" w:rsidRDefault="00F808D4" w:rsidP="00F808D4">
            <w:pPr>
              <w:rPr>
                <w:sz w:val="18"/>
                <w:szCs w:val="18"/>
              </w:rPr>
            </w:pPr>
            <w:proofErr w:type="spellStart"/>
            <w:r w:rsidRPr="00DD69A3">
              <w:rPr>
                <w:sz w:val="18"/>
                <w:szCs w:val="18"/>
              </w:rPr>
              <w:t>Marinel</w:t>
            </w:r>
            <w:proofErr w:type="spellEnd"/>
            <w:r w:rsidR="00AE2CD6" w:rsidRPr="00DD69A3">
              <w:rPr>
                <w:sz w:val="18"/>
                <w:szCs w:val="18"/>
              </w:rPr>
              <w:t xml:space="preserve"> </w:t>
            </w:r>
            <w:r w:rsidRPr="00DD69A3">
              <w:rPr>
                <w:sz w:val="18"/>
                <w:szCs w:val="18"/>
              </w:rPr>
              <w:t>(Filipijnen)</w:t>
            </w:r>
          </w:p>
          <w:p w:rsidR="00F808D4" w:rsidRPr="00DD69A3" w:rsidRDefault="00F808D4" w:rsidP="00F808D4">
            <w:pPr>
              <w:rPr>
                <w:sz w:val="18"/>
                <w:szCs w:val="18"/>
              </w:rPr>
            </w:pPr>
            <w:proofErr w:type="spellStart"/>
            <w:r w:rsidRPr="00DD69A3">
              <w:rPr>
                <w:sz w:val="18"/>
                <w:szCs w:val="18"/>
              </w:rPr>
              <w:t>Marinel</w:t>
            </w:r>
            <w:proofErr w:type="spellEnd"/>
            <w:r w:rsidRPr="00DD69A3">
              <w:rPr>
                <w:sz w:val="18"/>
                <w:szCs w:val="18"/>
              </w:rPr>
              <w:t xml:space="preserve"> </w:t>
            </w:r>
            <w:proofErr w:type="spellStart"/>
            <w:r w:rsidRPr="00DD69A3">
              <w:rPr>
                <w:sz w:val="18"/>
                <w:szCs w:val="18"/>
              </w:rPr>
              <w:t>Sumoo</w:t>
            </w:r>
            <w:proofErr w:type="spellEnd"/>
            <w:r w:rsidRPr="00DD69A3">
              <w:rPr>
                <w:sz w:val="18"/>
                <w:szCs w:val="18"/>
              </w:rPr>
              <w:t xml:space="preserve"> </w:t>
            </w:r>
            <w:proofErr w:type="spellStart"/>
            <w:r w:rsidRPr="00DD69A3">
              <w:rPr>
                <w:sz w:val="18"/>
                <w:szCs w:val="18"/>
              </w:rPr>
              <w:t>Ubaldo</w:t>
            </w:r>
            <w:proofErr w:type="spellEnd"/>
            <w:r w:rsidRPr="00DD69A3">
              <w:rPr>
                <w:sz w:val="18"/>
                <w:szCs w:val="18"/>
              </w:rPr>
              <w:t xml:space="preserve"> was 16 toen ze in 2013 de orkaan Yolanda overleefde. Haar dorp werd volledig verwoest, maar de Filipijnse overheid liet de slachtoffers in de steek. Nu, 6 jaar later, ontbreekt het nog steeds aan voedsel, water, onderdak, elektriciteit en sanitaire voorzieningen. </w:t>
            </w:r>
            <w:proofErr w:type="spellStart"/>
            <w:r w:rsidRPr="00DD69A3">
              <w:rPr>
                <w:sz w:val="18"/>
                <w:szCs w:val="18"/>
              </w:rPr>
              <w:t>Marinel</w:t>
            </w:r>
            <w:proofErr w:type="spellEnd"/>
            <w:r w:rsidRPr="00DD69A3">
              <w:rPr>
                <w:sz w:val="18"/>
                <w:szCs w:val="18"/>
              </w:rPr>
              <w:t xml:space="preserve"> wil dat de wereld in actie komt tegen de klimaatverandering. We roepen de Filipijnse president op te zorgen voor een menswaardig bestaan voor </w:t>
            </w:r>
            <w:proofErr w:type="spellStart"/>
            <w:r w:rsidRPr="00DD69A3">
              <w:rPr>
                <w:sz w:val="18"/>
                <w:szCs w:val="18"/>
              </w:rPr>
              <w:t>Marinel</w:t>
            </w:r>
            <w:proofErr w:type="spellEnd"/>
            <w:r w:rsidRPr="00DD69A3">
              <w:rPr>
                <w:sz w:val="18"/>
                <w:szCs w:val="18"/>
              </w:rPr>
              <w:t xml:space="preserve"> en de andere slachtoffers van de orkaan.</w:t>
            </w:r>
          </w:p>
        </w:tc>
      </w:tr>
      <w:tr w:rsidR="00F808D4" w:rsidTr="00AA0B90">
        <w:tc>
          <w:tcPr>
            <w:tcW w:w="3681" w:type="dxa"/>
          </w:tcPr>
          <w:p w:rsidR="00F808D4" w:rsidRDefault="00F808D4">
            <w:pPr>
              <w:rPr>
                <w:noProof/>
              </w:rPr>
            </w:pPr>
            <w:r>
              <w:rPr>
                <w:noProof/>
              </w:rPr>
              <w:drawing>
                <wp:inline distT="0" distB="0" distL="0" distR="0">
                  <wp:extent cx="2160000" cy="900000"/>
                  <wp:effectExtent l="0" t="0" r="0" b="0"/>
                  <wp:docPr id="9" name="Afbeelding 9" descr="Ibrahim Ezz El-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brahim Ezz El-D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0000" cy="900000"/>
                          </a:xfrm>
                          <a:prstGeom prst="rect">
                            <a:avLst/>
                          </a:prstGeom>
                          <a:noFill/>
                          <a:ln>
                            <a:noFill/>
                          </a:ln>
                        </pic:spPr>
                      </pic:pic>
                    </a:graphicData>
                  </a:graphic>
                </wp:inline>
              </w:drawing>
            </w:r>
          </w:p>
        </w:tc>
        <w:tc>
          <w:tcPr>
            <w:tcW w:w="5326" w:type="dxa"/>
            <w:shd w:val="clear" w:color="auto" w:fill="auto"/>
          </w:tcPr>
          <w:p w:rsidR="00F808D4" w:rsidRPr="00DD69A3" w:rsidRDefault="00F808D4" w:rsidP="00F808D4">
            <w:pPr>
              <w:rPr>
                <w:sz w:val="18"/>
                <w:szCs w:val="18"/>
              </w:rPr>
            </w:pPr>
            <w:r w:rsidRPr="00DD69A3">
              <w:rPr>
                <w:sz w:val="18"/>
                <w:szCs w:val="18"/>
              </w:rPr>
              <w:t>Ibrahim</w:t>
            </w:r>
            <w:r w:rsidR="00AE2CD6" w:rsidRPr="00DD69A3">
              <w:rPr>
                <w:sz w:val="18"/>
                <w:szCs w:val="18"/>
              </w:rPr>
              <w:t xml:space="preserve"> </w:t>
            </w:r>
            <w:r w:rsidRPr="00DD69A3">
              <w:rPr>
                <w:sz w:val="18"/>
                <w:szCs w:val="18"/>
              </w:rPr>
              <w:t>(Egypte)</w:t>
            </w:r>
          </w:p>
          <w:p w:rsidR="00F808D4" w:rsidRPr="00DD69A3" w:rsidRDefault="00F808D4" w:rsidP="00F808D4">
            <w:pPr>
              <w:rPr>
                <w:sz w:val="18"/>
                <w:szCs w:val="18"/>
              </w:rPr>
            </w:pPr>
            <w:r w:rsidRPr="00DD69A3">
              <w:rPr>
                <w:sz w:val="18"/>
                <w:szCs w:val="18"/>
              </w:rPr>
              <w:t xml:space="preserve">Op 11 juni 2019 werd Ibrahim </w:t>
            </w:r>
            <w:proofErr w:type="spellStart"/>
            <w:r w:rsidRPr="00DD69A3">
              <w:rPr>
                <w:sz w:val="18"/>
                <w:szCs w:val="18"/>
              </w:rPr>
              <w:t>Ezz</w:t>
            </w:r>
            <w:proofErr w:type="spellEnd"/>
            <w:r w:rsidRPr="00DD69A3">
              <w:rPr>
                <w:sz w:val="18"/>
                <w:szCs w:val="18"/>
              </w:rPr>
              <w:t xml:space="preserve"> El-</w:t>
            </w:r>
            <w:proofErr w:type="spellStart"/>
            <w:r w:rsidRPr="00DD69A3">
              <w:rPr>
                <w:sz w:val="18"/>
                <w:szCs w:val="18"/>
              </w:rPr>
              <w:t>Din</w:t>
            </w:r>
            <w:proofErr w:type="spellEnd"/>
            <w:r w:rsidRPr="00DD69A3">
              <w:rPr>
                <w:sz w:val="18"/>
                <w:szCs w:val="18"/>
              </w:rPr>
              <w:t xml:space="preserve"> (28) op straat opgepakt door veiligheidstroepen in burgerkleding. Sindsdien is er niets meer van hem vernomen. De politie ontkent dat Ibrahim gevangenzit. Ibrahims verdwijning heeft waarschijnlijk te maken met zijn werk als mensenrechtenverdediger. Ibrahim  onderzoekt of mensen in Egypte toegang hebben tot veilige en </w:t>
            </w:r>
            <w:r w:rsidRPr="00DD69A3">
              <w:rPr>
                <w:sz w:val="18"/>
                <w:szCs w:val="18"/>
              </w:rPr>
              <w:lastRenderedPageBreak/>
              <w:t xml:space="preserve">betaalbare woningen. We roepen de openbaar aanklager in Egypte op om de </w:t>
            </w:r>
            <w:proofErr w:type="spellStart"/>
            <w:r w:rsidRPr="00DD69A3">
              <w:rPr>
                <w:sz w:val="18"/>
                <w:szCs w:val="18"/>
              </w:rPr>
              <w:t>verblĳfplaats</w:t>
            </w:r>
            <w:proofErr w:type="spellEnd"/>
            <w:r w:rsidRPr="00DD69A3">
              <w:rPr>
                <w:sz w:val="18"/>
                <w:szCs w:val="18"/>
              </w:rPr>
              <w:t xml:space="preserve"> van Ibrahim </w:t>
            </w:r>
            <w:proofErr w:type="spellStart"/>
            <w:r w:rsidRPr="00DD69A3">
              <w:rPr>
                <w:sz w:val="18"/>
                <w:szCs w:val="18"/>
              </w:rPr>
              <w:t>onmiddellĳk</w:t>
            </w:r>
            <w:proofErr w:type="spellEnd"/>
            <w:r w:rsidRPr="00DD69A3">
              <w:rPr>
                <w:sz w:val="18"/>
                <w:szCs w:val="18"/>
              </w:rPr>
              <w:t xml:space="preserve"> bekend te maken.</w:t>
            </w:r>
          </w:p>
        </w:tc>
      </w:tr>
    </w:tbl>
    <w:p w:rsidR="00152B58" w:rsidRPr="00DD69A3" w:rsidRDefault="00152B58"/>
    <w:p w:rsidR="00D02987" w:rsidRDefault="00D02987"/>
    <w:p w:rsidR="00A91252" w:rsidRPr="00A06FF3" w:rsidRDefault="00A91252">
      <w:pPr>
        <w:rPr>
          <w:b/>
          <w:bCs/>
          <w:color w:val="FF0000"/>
        </w:rPr>
      </w:pPr>
      <w:r w:rsidRPr="00A06FF3">
        <w:rPr>
          <w:b/>
          <w:bCs/>
          <w:color w:val="FF0000"/>
        </w:rPr>
        <w:t xml:space="preserve">4) </w:t>
      </w:r>
      <w:r w:rsidR="00857F18">
        <w:rPr>
          <w:b/>
          <w:bCs/>
          <w:color w:val="FF0000"/>
        </w:rPr>
        <w:t xml:space="preserve">Schrijven? </w:t>
      </w:r>
      <w:r w:rsidRPr="00A06FF3">
        <w:rPr>
          <w:b/>
          <w:bCs/>
          <w:color w:val="FF0000"/>
        </w:rPr>
        <w:t>Het helpt!</w:t>
      </w:r>
    </w:p>
    <w:p w:rsidR="00A91252" w:rsidRDefault="00DB400D">
      <w:r>
        <w:t xml:space="preserve">We willen dus dat je naar één of meer van deze mensen een kaart of brief stuurt. Je kunt </w:t>
      </w:r>
      <w:r w:rsidR="0004113F">
        <w:t>misschien denken: wat moet iemand nou met een kaartje, wat heeft het voor zin? Het heeft zin</w:t>
      </w:r>
      <w:r w:rsidR="002F36DC">
        <w:t>. &gt;&gt;</w:t>
      </w:r>
      <w:r w:rsidR="00857F18">
        <w:t xml:space="preserve"> </w:t>
      </w:r>
      <w:r w:rsidR="00A91252">
        <w:t>Filmpje actie 2019</w:t>
      </w:r>
      <w:r w:rsidR="00A06FF3">
        <w:t xml:space="preserve">: </w:t>
      </w:r>
      <w:hyperlink r:id="rId19" w:history="1">
        <w:r w:rsidR="00A06FF3">
          <w:rPr>
            <w:rStyle w:val="Hyperlink"/>
            <w:rFonts w:eastAsia="Times New Roman"/>
          </w:rPr>
          <w:t>https://www.youtube.c</w:t>
        </w:r>
        <w:r w:rsidR="00A06FF3">
          <w:rPr>
            <w:rStyle w:val="Hyperlink"/>
            <w:rFonts w:eastAsia="Times New Roman"/>
          </w:rPr>
          <w:t>o</w:t>
        </w:r>
        <w:r w:rsidR="00A06FF3">
          <w:rPr>
            <w:rStyle w:val="Hyperlink"/>
            <w:rFonts w:eastAsia="Times New Roman"/>
          </w:rPr>
          <w:t>m/watch?v=vPDcgDP4eSw&amp;feature=youtu.be</w:t>
        </w:r>
      </w:hyperlink>
    </w:p>
    <w:p w:rsidR="00A06BE4" w:rsidRPr="002F36DC" w:rsidRDefault="002F36DC" w:rsidP="00857F18">
      <w:pPr>
        <w:rPr>
          <w:highlight w:val="yellow"/>
        </w:rPr>
      </w:pPr>
      <w:r w:rsidRPr="002F36DC">
        <w:rPr>
          <w:highlight w:val="yellow"/>
        </w:rPr>
        <w:t>[</w:t>
      </w:r>
      <w:r w:rsidR="00857F18">
        <w:rPr>
          <w:highlight w:val="yellow"/>
        </w:rPr>
        <w:t xml:space="preserve">Overlap met filmpje bij 1) schrap ik.] </w:t>
      </w:r>
    </w:p>
    <w:p w:rsidR="00A06FF3" w:rsidRDefault="00A06FF3"/>
    <w:p w:rsidR="00114257" w:rsidRPr="00114257" w:rsidRDefault="00114257">
      <w:pPr>
        <w:rPr>
          <w:b/>
          <w:bCs/>
          <w:color w:val="FF0000"/>
        </w:rPr>
      </w:pPr>
      <w:r w:rsidRPr="00114257">
        <w:rPr>
          <w:b/>
          <w:bCs/>
          <w:color w:val="FF0000"/>
        </w:rPr>
        <w:t>5) Aan het werk!</w:t>
      </w:r>
    </w:p>
    <w:p w:rsidR="00DB400D" w:rsidRDefault="00DB400D" w:rsidP="00DB400D">
      <w:pPr>
        <w:pStyle w:val="Lijstalinea"/>
        <w:numPr>
          <w:ilvl w:val="0"/>
          <w:numId w:val="6"/>
        </w:numPr>
      </w:pPr>
      <w:r>
        <w:t xml:space="preserve">Wat kunnen ze schrijven? </w:t>
      </w:r>
      <w:r w:rsidR="00857F18">
        <w:t>(</w:t>
      </w:r>
      <w:r w:rsidR="00DD69A3">
        <w:t>Voorbeeldgroet</w:t>
      </w:r>
      <w:r w:rsidR="00857F18">
        <w:t xml:space="preserve"> laten zien</w:t>
      </w:r>
      <w:r w:rsidR="00DD69A3">
        <w:t>, maar ze mogen ook zelf iets bedenken.</w:t>
      </w:r>
      <w:r w:rsidR="00857F18">
        <w:t xml:space="preserve"> Deze groetenkaarten zitten als het goed is bij het materiaal dat school aanvraagt.)</w:t>
      </w:r>
      <w:r w:rsidR="00DD69A3">
        <w:br/>
      </w:r>
      <w:r w:rsidR="00DD69A3" w:rsidRPr="00152B58">
        <w:rPr>
          <w:highlight w:val="yellow"/>
        </w:rPr>
        <w:drawing>
          <wp:inline distT="0" distB="0" distL="0" distR="0" wp14:anchorId="5D7FC022" wp14:editId="08FAB138">
            <wp:extent cx="2793061" cy="1724575"/>
            <wp:effectExtent l="0" t="0" r="7620" b="9525"/>
            <wp:docPr id="11" name="Picture 3">
              <a:extLst xmlns:a="http://schemas.openxmlformats.org/drawingml/2006/main">
                <a:ext uri="{FF2B5EF4-FFF2-40B4-BE49-F238E27FC236}">
                  <a16:creationId xmlns:a16="http://schemas.microsoft.com/office/drawing/2014/main" id="{C9DC0D78-DE8F-4B80-8216-97FBA541F8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9DC0D78-DE8F-4B80-8216-97FBA541F83C}"/>
                        </a:ext>
                      </a:extLst>
                    </pic:cNvPr>
                    <pic:cNvPicPr>
                      <a:picLocks noChangeAspect="1"/>
                    </pic:cNvPicPr>
                  </pic:nvPicPr>
                  <pic:blipFill>
                    <a:blip r:embed="rId20"/>
                    <a:stretch>
                      <a:fillRect/>
                    </a:stretch>
                  </pic:blipFill>
                  <pic:spPr>
                    <a:xfrm>
                      <a:off x="0" y="0"/>
                      <a:ext cx="2802493" cy="1730399"/>
                    </a:xfrm>
                    <a:prstGeom prst="rect">
                      <a:avLst/>
                    </a:prstGeom>
                  </pic:spPr>
                </pic:pic>
              </a:graphicData>
            </a:graphic>
          </wp:inline>
        </w:drawing>
      </w:r>
    </w:p>
    <w:p w:rsidR="00114257" w:rsidRDefault="00114257" w:rsidP="00DB400D">
      <w:pPr>
        <w:pStyle w:val="Lijstalinea"/>
        <w:numPr>
          <w:ilvl w:val="0"/>
          <w:numId w:val="6"/>
        </w:numPr>
      </w:pPr>
      <w:r w:rsidRPr="002F36DC">
        <w:t xml:space="preserve">Uitleg hoe het schrijven georganiseerd wordt </w:t>
      </w:r>
      <w:r w:rsidRPr="002F36DC">
        <w:rPr>
          <w:highlight w:val="yellow"/>
        </w:rPr>
        <w:t>[Dit onderdeel eventueel aan docent overlaten?</w:t>
      </w:r>
      <w:r w:rsidRPr="002F36DC">
        <w:t>]</w:t>
      </w:r>
    </w:p>
    <w:p w:rsidR="002F36DC" w:rsidRPr="002F36DC" w:rsidRDefault="002F36DC" w:rsidP="002F36DC">
      <w:pPr>
        <w:pStyle w:val="Lijstalinea"/>
      </w:pPr>
    </w:p>
    <w:p w:rsidR="00152B58" w:rsidRDefault="00152B58" w:rsidP="00152B58">
      <w:pPr>
        <w:rPr>
          <w:highlight w:val="yellow"/>
        </w:rPr>
      </w:pPr>
    </w:p>
    <w:p w:rsidR="00DD69A3" w:rsidRPr="00114257" w:rsidRDefault="00DD69A3" w:rsidP="00DD69A3">
      <w:pPr>
        <w:rPr>
          <w:b/>
          <w:bCs/>
          <w:color w:val="FF0000"/>
        </w:rPr>
      </w:pPr>
      <w:r>
        <w:rPr>
          <w:b/>
          <w:bCs/>
          <w:color w:val="FF0000"/>
        </w:rPr>
        <w:t>6</w:t>
      </w:r>
      <w:r w:rsidRPr="00114257">
        <w:rPr>
          <w:b/>
          <w:bCs/>
          <w:color w:val="FF0000"/>
        </w:rPr>
        <w:t xml:space="preserve">) </w:t>
      </w:r>
      <w:r>
        <w:rPr>
          <w:b/>
          <w:bCs/>
          <w:color w:val="FF0000"/>
        </w:rPr>
        <w:t>Meer doen?</w:t>
      </w:r>
    </w:p>
    <w:p w:rsidR="00A06FF3" w:rsidRDefault="00DD69A3">
      <w:r>
        <w:t>Meer doen? Zelf iets organiseren? Ook brieven naar regeringen schrijven? Kijk op ...</w:t>
      </w:r>
    </w:p>
    <w:p w:rsidR="002A2D20" w:rsidRDefault="002A2D20"/>
    <w:p w:rsidR="002A2D20" w:rsidRDefault="002A2D20" w:rsidP="002A2D20">
      <w:pPr>
        <w:pStyle w:val="Lijstalinea"/>
        <w:spacing w:line="240" w:lineRule="auto"/>
        <w:contextualSpacing w:val="0"/>
        <w:rPr>
          <w:rFonts w:ascii="Calibri" w:eastAsia="Times New Roman" w:hAnsi="Calibri"/>
        </w:rPr>
      </w:pPr>
      <w:bookmarkStart w:id="0" w:name="_GoBack"/>
      <w:bookmarkEnd w:id="0"/>
    </w:p>
    <w:p w:rsidR="002A2D20" w:rsidRDefault="002A2D20"/>
    <w:sectPr w:rsidR="002A2D20" w:rsidSect="002F36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A163B"/>
    <w:multiLevelType w:val="hybridMultilevel"/>
    <w:tmpl w:val="0ED2E7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2433639"/>
    <w:multiLevelType w:val="hybridMultilevel"/>
    <w:tmpl w:val="43F2F46A"/>
    <w:lvl w:ilvl="0" w:tplc="354CF1B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6C3DB8"/>
    <w:multiLevelType w:val="hybridMultilevel"/>
    <w:tmpl w:val="EC867628"/>
    <w:lvl w:ilvl="0" w:tplc="354CF1B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921553"/>
    <w:multiLevelType w:val="hybridMultilevel"/>
    <w:tmpl w:val="6722FA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DDF71EB"/>
    <w:multiLevelType w:val="hybridMultilevel"/>
    <w:tmpl w:val="3C24B2F8"/>
    <w:lvl w:ilvl="0" w:tplc="354CF1B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671118D"/>
    <w:multiLevelType w:val="hybridMultilevel"/>
    <w:tmpl w:val="EB9666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C0F2CFB"/>
    <w:multiLevelType w:val="hybridMultilevel"/>
    <w:tmpl w:val="9848AD94"/>
    <w:lvl w:ilvl="0" w:tplc="354CF1B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lvlOverride w:ilvl="0"/>
    <w:lvlOverride w:ilvl="1"/>
    <w:lvlOverride w:ilvl="2"/>
    <w:lvlOverride w:ilvl="3"/>
    <w:lvlOverride w:ilvl="4"/>
    <w:lvlOverride w:ilvl="5"/>
    <w:lvlOverride w:ilvl="6"/>
    <w:lvlOverride w:ilvl="7"/>
    <w:lvlOverride w:ilvl="8"/>
  </w:num>
  <w:num w:numId="4">
    <w:abstractNumId w:val="0"/>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A9"/>
    <w:rsid w:val="0004113F"/>
    <w:rsid w:val="00114257"/>
    <w:rsid w:val="00152B58"/>
    <w:rsid w:val="002A2D20"/>
    <w:rsid w:val="002F36DC"/>
    <w:rsid w:val="003963B0"/>
    <w:rsid w:val="003C4AC3"/>
    <w:rsid w:val="005034B8"/>
    <w:rsid w:val="00515FB7"/>
    <w:rsid w:val="007F19A9"/>
    <w:rsid w:val="008471A9"/>
    <w:rsid w:val="00857F18"/>
    <w:rsid w:val="00A06BE4"/>
    <w:rsid w:val="00A06FF3"/>
    <w:rsid w:val="00A91252"/>
    <w:rsid w:val="00AA0B90"/>
    <w:rsid w:val="00AE2CD6"/>
    <w:rsid w:val="00B44A74"/>
    <w:rsid w:val="00BF3092"/>
    <w:rsid w:val="00CD1346"/>
    <w:rsid w:val="00D02987"/>
    <w:rsid w:val="00D851FB"/>
    <w:rsid w:val="00DB400D"/>
    <w:rsid w:val="00DD69A3"/>
    <w:rsid w:val="00E509DC"/>
    <w:rsid w:val="00F57749"/>
    <w:rsid w:val="00F628BB"/>
    <w:rsid w:val="00F808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41BE"/>
  <w15:chartTrackingRefBased/>
  <w15:docId w15:val="{869208ED-F6CB-4852-8F3D-A86EC1AE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1FB"/>
    <w:pPr>
      <w:spacing w:after="0"/>
    </w:pPr>
    <w:rPr>
      <w:rFonts w:ascii="Arial" w:hAnsi="Ari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F19A9"/>
    <w:rPr>
      <w:color w:val="0000FF"/>
      <w:u w:val="single"/>
    </w:rPr>
  </w:style>
  <w:style w:type="paragraph" w:styleId="Lijstalinea">
    <w:name w:val="List Paragraph"/>
    <w:basedOn w:val="Standaard"/>
    <w:uiPriority w:val="34"/>
    <w:qFormat/>
    <w:rsid w:val="008471A9"/>
    <w:pPr>
      <w:ind w:left="720"/>
      <w:contextualSpacing/>
    </w:pPr>
  </w:style>
  <w:style w:type="character" w:styleId="GevolgdeHyperlink">
    <w:name w:val="FollowedHyperlink"/>
    <w:basedOn w:val="Standaardalinea-lettertype"/>
    <w:uiPriority w:val="99"/>
    <w:semiHidden/>
    <w:unhideWhenUsed/>
    <w:rsid w:val="00CD1346"/>
    <w:rPr>
      <w:color w:val="954F72" w:themeColor="followedHyperlink"/>
      <w:u w:val="single"/>
    </w:rPr>
  </w:style>
  <w:style w:type="character" w:styleId="Onopgelostemelding">
    <w:name w:val="Unresolved Mention"/>
    <w:basedOn w:val="Standaardalinea-lettertype"/>
    <w:uiPriority w:val="99"/>
    <w:semiHidden/>
    <w:unhideWhenUsed/>
    <w:rsid w:val="00A91252"/>
    <w:rPr>
      <w:color w:val="605E5C"/>
      <w:shd w:val="clear" w:color="auto" w:fill="E1DFDD"/>
    </w:rPr>
  </w:style>
  <w:style w:type="table" w:styleId="Tabelraster">
    <w:name w:val="Table Grid"/>
    <w:basedOn w:val="Standaardtabel"/>
    <w:uiPriority w:val="39"/>
    <w:rsid w:val="00F8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613093">
      <w:bodyDiv w:val="1"/>
      <w:marLeft w:val="0"/>
      <w:marRight w:val="0"/>
      <w:marTop w:val="0"/>
      <w:marBottom w:val="0"/>
      <w:divBdr>
        <w:top w:val="none" w:sz="0" w:space="0" w:color="auto"/>
        <w:left w:val="none" w:sz="0" w:space="0" w:color="auto"/>
        <w:bottom w:val="none" w:sz="0" w:space="0" w:color="auto"/>
        <w:right w:val="none" w:sz="0" w:space="0" w:color="auto"/>
      </w:divBdr>
    </w:div>
    <w:div w:id="1543321917">
      <w:bodyDiv w:val="1"/>
      <w:marLeft w:val="0"/>
      <w:marRight w:val="0"/>
      <w:marTop w:val="0"/>
      <w:marBottom w:val="0"/>
      <w:divBdr>
        <w:top w:val="none" w:sz="0" w:space="0" w:color="auto"/>
        <w:left w:val="none" w:sz="0" w:space="0" w:color="auto"/>
        <w:bottom w:val="none" w:sz="0" w:space="0" w:color="auto"/>
        <w:right w:val="none" w:sz="0" w:space="0" w:color="auto"/>
      </w:divBdr>
    </w:div>
    <w:div w:id="1674794145">
      <w:bodyDiv w:val="1"/>
      <w:marLeft w:val="0"/>
      <w:marRight w:val="0"/>
      <w:marTop w:val="0"/>
      <w:marBottom w:val="0"/>
      <w:divBdr>
        <w:top w:val="none" w:sz="0" w:space="0" w:color="auto"/>
        <w:left w:val="none" w:sz="0" w:space="0" w:color="auto"/>
        <w:bottom w:val="none" w:sz="0" w:space="0" w:color="auto"/>
        <w:right w:val="none" w:sz="0" w:space="0" w:color="auto"/>
      </w:divBdr>
    </w:div>
    <w:div w:id="183336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cKwGRDVpSg"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s://www.youtube.com/watch?v=IC5qg84i2Cc" TargetMode="External"/><Relationship Id="rId11" Type="http://schemas.openxmlformats.org/officeDocument/2006/relationships/image" Target="media/image3.jpeg"/><Relationship Id="rId5" Type="http://schemas.openxmlformats.org/officeDocument/2006/relationships/hyperlink" Target="https://www.youtube.com/watch?v=80-Y2oIjxlc" TargetMode="External"/><Relationship Id="rId15" Type="http://schemas.openxmlformats.org/officeDocument/2006/relationships/image" Target="media/image7.jpeg"/><Relationship Id="rId10" Type="http://schemas.openxmlformats.org/officeDocument/2006/relationships/hyperlink" Target="https://www.youtube.com/watch?v=5jU3PbD3aiI" TargetMode="External"/><Relationship Id="rId19" Type="http://schemas.openxmlformats.org/officeDocument/2006/relationships/hyperlink" Target="https://www.youtube.com/watch?v=vPDcgDP4eSw&amp;feature=youtu.b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1226</Words>
  <Characters>6745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Wentzel</dc:creator>
  <cp:keywords/>
  <dc:description/>
  <cp:lastModifiedBy>Karen Wentzel</cp:lastModifiedBy>
  <cp:revision>3</cp:revision>
  <dcterms:created xsi:type="dcterms:W3CDTF">2019-11-29T13:08:00Z</dcterms:created>
  <dcterms:modified xsi:type="dcterms:W3CDTF">2019-11-29T13:16:00Z</dcterms:modified>
</cp:coreProperties>
</file>