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0400390625" w:firstLine="0"/>
        <w:rPr>
          <w:rFonts w:ascii="Calibri" w:cs="Calibri" w:eastAsia="Calibri" w:hAnsi="Calibri"/>
          <w:b w:val="1"/>
          <w:u w:val="single"/>
        </w:rPr>
      </w:pPr>
      <w:r w:rsidDel="00000000" w:rsidR="00000000" w:rsidRPr="00000000">
        <w:rPr>
          <w:rFonts w:ascii="Calibri" w:cs="Calibri" w:eastAsia="Calibri" w:hAnsi="Calibri"/>
          <w:b w:val="1"/>
          <w:rtl w:val="0"/>
        </w:rPr>
        <w:t xml:space="preserve">Wat fijn dat je dit bestand gevonden hebt. Maak eerst een </w:t>
      </w:r>
      <w:r w:rsidDel="00000000" w:rsidR="00000000" w:rsidRPr="00000000">
        <w:rPr>
          <w:rFonts w:ascii="Calibri" w:cs="Calibri" w:eastAsia="Calibri" w:hAnsi="Calibri"/>
          <w:b w:val="1"/>
          <w:u w:val="single"/>
          <w:rtl w:val="0"/>
        </w:rPr>
        <w:t xml:space="preserve">kopie. </w:t>
      </w:r>
      <w:r w:rsidDel="00000000" w:rsidR="00000000" w:rsidRPr="00000000">
        <w:rPr>
          <w:rFonts w:ascii="Calibri" w:cs="Calibri" w:eastAsia="Calibri" w:hAnsi="Calibri"/>
          <w:b w:val="1"/>
          <w:rtl w:val="0"/>
        </w:rPr>
        <w:t xml:space="preserve">Vul daarna zo goed mogelijk het formulier in tot de strepen. Daarna graag delen met </w:t>
      </w:r>
      <w:hyperlink r:id="rId6">
        <w:r w:rsidDel="00000000" w:rsidR="00000000" w:rsidRPr="00000000">
          <w:rPr>
            <w:rFonts w:ascii="Calibri" w:cs="Calibri" w:eastAsia="Calibri" w:hAnsi="Calibri"/>
            <w:b w:val="1"/>
            <w:color w:val="1155cc"/>
            <w:u w:val="single"/>
            <w:rtl w:val="0"/>
          </w:rPr>
          <w:t xml:space="preserve">supportflex@isendoorn.nl</w:t>
        </w:r>
      </w:hyperlink>
      <w:r w:rsidDel="00000000" w:rsidR="00000000" w:rsidRPr="00000000">
        <w:rPr>
          <w:rFonts w:ascii="Calibri" w:cs="Calibri" w:eastAsia="Calibri" w:hAnsi="Calibri"/>
          <w:b w:val="1"/>
          <w:u w:val="singl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0400390625"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0400390625" w:firstLine="0"/>
        <w:jc w:val="righ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0400390625" w:firstLine="0"/>
        <w:jc w:val="righ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Begeleidingsverslag Supportflex/ NT2/ RT Isendoorn College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6.0400390625" w:firstLine="0"/>
        <w:jc w:val="right"/>
        <w:rPr>
          <w:rFonts w:ascii="Calibri" w:cs="Calibri" w:eastAsia="Calibri" w:hAnsi="Calibri"/>
          <w:b w:val="1"/>
          <w:u w:val="single"/>
        </w:rPr>
      </w:pPr>
      <w:r w:rsidDel="00000000" w:rsidR="00000000" w:rsidRPr="00000000">
        <w:rPr>
          <w:rtl w:val="0"/>
        </w:rPr>
      </w:r>
    </w:p>
    <w:tbl>
      <w:tblPr>
        <w:tblStyle w:val="Table1"/>
        <w:tblW w:w="9340.00129699707"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0.0000762939453"/>
        <w:gridCol w:w="3800"/>
        <w:gridCol w:w="3160.001220703125"/>
        <w:tblGridChange w:id="0">
          <w:tblGrid>
            <w:gridCol w:w="2380.0000762939453"/>
            <w:gridCol w:w="3800"/>
            <w:gridCol w:w="3160.001220703125"/>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Naam leerling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796875"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Foto:</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Klas / leerlingnummer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Mentor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Begeleider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Periode 1 of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single"/>
        </w:rPr>
      </w:pPr>
      <w:r w:rsidDel="00000000" w:rsidR="00000000" w:rsidRPr="00000000">
        <w:rPr>
          <w:b w:val="1"/>
          <w:sz w:val="24"/>
          <w:szCs w:val="24"/>
          <w:u w:val="single"/>
          <w:rtl w:val="0"/>
        </w:rPr>
        <w:t xml:space="preserve">Aanmeldingsformulier </w:t>
      </w:r>
    </w:p>
    <w:p w:rsidR="00000000" w:rsidDel="00000000" w:rsidP="00000000" w:rsidRDefault="00000000" w:rsidRPr="00000000" w14:paraId="00000017">
      <w:pPr>
        <w:rPr/>
      </w:pPr>
      <w:r w:rsidDel="00000000" w:rsidR="00000000" w:rsidRPr="00000000">
        <w:rPr>
          <w:rtl w:val="0"/>
        </w:rPr>
      </w:r>
    </w:p>
    <w:tbl>
      <w:tblPr>
        <w:tblStyle w:val="Table2"/>
        <w:tblW w:w="94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4065"/>
        <w:gridCol w:w="2130"/>
        <w:tblGridChange w:id="0">
          <w:tblGrid>
            <w:gridCol w:w="3270"/>
            <w:gridCol w:w="4065"/>
            <w:gridCol w:w="213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rPr>
            </w:pPr>
            <w:r w:rsidDel="00000000" w:rsidR="00000000" w:rsidRPr="00000000">
              <w:rPr>
                <w:b w:val="1"/>
                <w:rtl w:val="0"/>
              </w:rPr>
              <w:t xml:space="preserve">Thema (Vink aan,</w:t>
            </w:r>
          </w:p>
          <w:p w:rsidR="00000000" w:rsidDel="00000000" w:rsidP="00000000" w:rsidRDefault="00000000" w:rsidRPr="00000000" w14:paraId="00000019">
            <w:pPr>
              <w:widowControl w:val="0"/>
              <w:spacing w:line="240" w:lineRule="auto"/>
              <w:rPr>
                <w:b w:val="1"/>
              </w:rPr>
            </w:pPr>
            <w:r w:rsidDel="00000000" w:rsidR="00000000" w:rsidRPr="00000000">
              <w:rPr>
                <w:b w:val="1"/>
                <w:rtl w:val="0"/>
              </w:rPr>
              <w:t xml:space="preserve"> maak dikgedrukt of omcirkel)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b w:val="1"/>
              </w:rPr>
            </w:pPr>
            <w:r w:rsidDel="00000000" w:rsidR="00000000" w:rsidRPr="00000000">
              <w:rPr>
                <w:b w:val="1"/>
                <w:rtl w:val="0"/>
              </w:rPr>
              <w:t xml:space="preserve">Toelichting</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rPr>
            </w:pPr>
            <w:r w:rsidDel="00000000" w:rsidR="00000000" w:rsidRPr="00000000">
              <w:rPr>
                <w:b w:val="1"/>
                <w:rtl w:val="0"/>
              </w:rPr>
              <w:t xml:space="preserve">Heeft de mentor  er al tijd aan besteed?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rPr/>
            </w:pPr>
            <w:r w:rsidDel="00000000" w:rsidR="00000000" w:rsidRPr="00000000">
              <w:rPr>
                <w:rFonts w:ascii="Fira Mono" w:cs="Fira Mono" w:eastAsia="Fira Mono" w:hAnsi="Fira Mono"/>
                <w:rtl w:val="0"/>
              </w:rPr>
              <w:t xml:space="preserve">⬜ Plannen en organiseren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pPr>
            <w:r w:rsidDel="00000000" w:rsidR="00000000" w:rsidRPr="00000000">
              <w:rPr>
                <w:rFonts w:ascii="Fira Mono" w:cs="Fira Mono" w:eastAsia="Fira Mono" w:hAnsi="Fira Mono"/>
                <w:rtl w:val="0"/>
              </w:rPr>
              <w:t xml:space="preserve">⬜ Afleiders. </w:t>
            </w:r>
          </w:p>
          <w:p w:rsidR="00000000" w:rsidDel="00000000" w:rsidP="00000000" w:rsidRDefault="00000000" w:rsidRPr="00000000" w14:paraId="00000024">
            <w:pPr>
              <w:widowControl w:val="0"/>
              <w:spacing w:line="240" w:lineRule="auto"/>
              <w:rPr/>
            </w:pPr>
            <w:r w:rsidDel="00000000" w:rsidR="00000000" w:rsidRPr="00000000">
              <w:rPr>
                <w:rtl w:val="0"/>
              </w:rPr>
              <w:t xml:space="preserve">     Over- en/ of onderprikkeld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rPr/>
            </w:pPr>
            <w:r w:rsidDel="00000000" w:rsidR="00000000" w:rsidRPr="00000000">
              <w:rPr>
                <w:rFonts w:ascii="Fira Mono" w:cs="Fira Mono" w:eastAsia="Fira Mono" w:hAnsi="Fira Mono"/>
                <w:rtl w:val="0"/>
              </w:rPr>
              <w:t xml:space="preserve">⬜ Leervaardigheden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rPr/>
            </w:pPr>
            <w:r w:rsidDel="00000000" w:rsidR="00000000" w:rsidRPr="00000000">
              <w:rPr>
                <w:rFonts w:ascii="Fira Mono" w:cs="Fira Mono" w:eastAsia="Fira Mono" w:hAnsi="Fira Mono"/>
                <w:rtl w:val="0"/>
              </w:rPr>
              <w:t xml:space="preserve">⬜ Toets-stress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 /Ja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pPr>
            <w:r w:rsidDel="00000000" w:rsidR="00000000" w:rsidRPr="00000000">
              <w:rPr>
                <w:rFonts w:ascii="Fira Mono" w:cs="Fira Mono" w:eastAsia="Fira Mono" w:hAnsi="Fira Mono"/>
                <w:rtl w:val="0"/>
              </w:rPr>
              <w:t xml:space="preserve">⬜ Routine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pPr>
            <w:r w:rsidDel="00000000" w:rsidR="00000000" w:rsidRPr="00000000">
              <w:rPr>
                <w:rtl w:val="0"/>
              </w:rPr>
              <w:t xml:space="preserve">Ja / Nee / Klas</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b w:val="1"/>
              </w:rPr>
            </w:pPr>
            <w:r w:rsidDel="00000000" w:rsidR="00000000" w:rsidRPr="00000000">
              <w:rPr>
                <w:b w:val="1"/>
                <w:rtl w:val="0"/>
              </w:rPr>
              <w:t xml:space="preserve">Thema (Vink aan,</w:t>
            </w:r>
          </w:p>
          <w:p w:rsidR="00000000" w:rsidDel="00000000" w:rsidP="00000000" w:rsidRDefault="00000000" w:rsidRPr="00000000" w14:paraId="00000040">
            <w:pPr>
              <w:widowControl w:val="0"/>
              <w:spacing w:line="240" w:lineRule="auto"/>
              <w:rPr>
                <w:b w:val="1"/>
              </w:rPr>
            </w:pPr>
            <w:r w:rsidDel="00000000" w:rsidR="00000000" w:rsidRPr="00000000">
              <w:rPr>
                <w:b w:val="1"/>
                <w:rtl w:val="0"/>
              </w:rPr>
              <w:t xml:space="preserve"> maak dikgedrukt of omcirkel)</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rPr>
            </w:pPr>
            <w:r w:rsidDel="00000000" w:rsidR="00000000" w:rsidRPr="00000000">
              <w:rPr>
                <w:b w:val="1"/>
                <w:rtl w:val="0"/>
              </w:rPr>
              <w:t xml:space="preserve">Toelichting</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rPr>
            </w:pPr>
            <w:r w:rsidDel="00000000" w:rsidR="00000000" w:rsidRPr="00000000">
              <w:rPr>
                <w:b w:val="1"/>
                <w:rtl w:val="0"/>
              </w:rPr>
              <w:t xml:space="preserve">Heeft de mentor er al tijd aan besteed?</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rPr/>
            </w:pPr>
            <w:r w:rsidDel="00000000" w:rsidR="00000000" w:rsidRPr="00000000">
              <w:rPr>
                <w:rFonts w:ascii="Fira Mono" w:cs="Fira Mono" w:eastAsia="Fira Mono" w:hAnsi="Fira Mono"/>
                <w:rtl w:val="0"/>
              </w:rPr>
              <w:t xml:space="preserve">⬜ Motivatie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rPr/>
            </w:pPr>
            <w:r w:rsidDel="00000000" w:rsidR="00000000" w:rsidRPr="00000000">
              <w:rPr>
                <w:rFonts w:ascii="Fira Mono" w:cs="Fira Mono" w:eastAsia="Fira Mono" w:hAnsi="Fira Mono"/>
                <w:rtl w:val="0"/>
              </w:rPr>
              <w:t xml:space="preserve">⬜ Concentratie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Ja / Nee / Klas</w:t>
            </w:r>
          </w:p>
        </w:tc>
      </w:tr>
      <w:tr>
        <w:trPr>
          <w:cantSplit w:val="0"/>
          <w:trHeight w:val="1442.8710937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pPr>
            <w:r w:rsidDel="00000000" w:rsidR="00000000" w:rsidRPr="00000000">
              <w:rPr>
                <w:rFonts w:ascii="Fira Mono" w:cs="Fira Mono" w:eastAsia="Fira Mono" w:hAnsi="Fira Mono"/>
                <w:rtl w:val="0"/>
              </w:rPr>
              <w:t xml:space="preserve">⬜ Remedial teaching taal</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t xml:space="preserve">(Achterstand vaardigheden van de nederlandse taal)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t xml:space="preserve">Nederlands docent: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pPr>
            <w:r w:rsidDel="00000000" w:rsidR="00000000" w:rsidRPr="00000000">
              <w:rPr>
                <w:rFonts w:ascii="Fira Mono" w:cs="Fira Mono" w:eastAsia="Fira Mono" w:hAnsi="Fira Mono"/>
                <w:rtl w:val="0"/>
              </w:rPr>
              <w:t xml:space="preserve">⬜ NT2, Taal achterstand </w:t>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br w:type="textWrapping"/>
              <w:t xml:space="preserve">(Nederlands is niet eerste taal)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t xml:space="preserve">Nederlands docent: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Ja / Nee / Klas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pPr>
            <w:r w:rsidDel="00000000" w:rsidR="00000000" w:rsidRPr="00000000">
              <w:rPr>
                <w:rFonts w:ascii="Fira Mono" w:cs="Fira Mono" w:eastAsia="Fira Mono" w:hAnsi="Fira Mono"/>
                <w:rtl w:val="0"/>
              </w:rPr>
              <w:t xml:space="preserve">⬜ Anders: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pPr>
            <w:r w:rsidDel="00000000" w:rsidR="00000000" w:rsidRPr="00000000">
              <w:rPr>
                <w:rtl w:val="0"/>
              </w:rPr>
              <w:t xml:space="preserve">Ja / Nee / Klas</w:t>
            </w:r>
          </w:p>
        </w:tc>
      </w:tr>
      <w:tr>
        <w:trPr>
          <w:cantSplit w:val="0"/>
          <w:trHeight w:val="420" w:hRule="atLeast"/>
          <w:tblHeader w:val="0"/>
        </w:trPr>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pPr>
            <w:r w:rsidDel="00000000" w:rsidR="00000000" w:rsidRPr="00000000">
              <w:rPr>
                <w:rtl w:val="0"/>
              </w:rPr>
              <w:t xml:space="preserve">Extra opmerkingen:</w:t>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tc>
      </w:tr>
    </w:tbl>
    <w:p w:rsidR="00000000" w:rsidDel="00000000" w:rsidP="00000000" w:rsidRDefault="00000000" w:rsidRPr="00000000" w14:paraId="0000006F">
      <w:pPr>
        <w:spacing w:line="240" w:lineRule="auto"/>
        <w:rPr>
          <w:b w:val="1"/>
        </w:rPr>
      </w:pPr>
      <w:r w:rsidDel="00000000" w:rsidR="00000000" w:rsidRPr="00000000">
        <w:rPr>
          <w:rtl w:val="0"/>
        </w:rPr>
      </w:r>
    </w:p>
    <w:p w:rsidR="00000000" w:rsidDel="00000000" w:rsidP="00000000" w:rsidRDefault="00000000" w:rsidRPr="00000000" w14:paraId="00000070">
      <w:pPr>
        <w:spacing w:line="240" w:lineRule="auto"/>
        <w:rPr>
          <w:b w:val="1"/>
        </w:rPr>
      </w:pPr>
      <w:r w:rsidDel="00000000" w:rsidR="00000000" w:rsidRPr="00000000">
        <w:rPr>
          <w:b w:val="1"/>
          <w:rtl w:val="0"/>
        </w:rPr>
        <w:t xml:space="preserve">aanmeldingsformulier stopt hier</w:t>
      </w:r>
      <w:r w:rsidDel="00000000" w:rsidR="00000000" w:rsidRPr="00000000">
        <w:rPr>
          <w:rtl w:val="0"/>
        </w:rPr>
      </w:r>
    </w:p>
    <w:p w:rsidR="00000000" w:rsidDel="00000000" w:rsidP="00000000" w:rsidRDefault="00000000" w:rsidRPr="00000000" w14:paraId="00000071">
      <w:pPr>
        <w:spacing w:line="240"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2">
      <w:pPr>
        <w:spacing w:line="240" w:lineRule="auto"/>
        <w:jc w:val="left"/>
        <w:rPr>
          <w:rFonts w:ascii="Calibri" w:cs="Calibri" w:eastAsia="Calibri" w:hAnsi="Calibri"/>
          <w:b w:val="1"/>
        </w:rPr>
      </w:pP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73">
      <w:pPr>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spacing w:line="240"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76">
      <w:pPr>
        <w:spacing w:line="240" w:lineRule="auto"/>
        <w:jc w:val="left"/>
        <w:rPr>
          <w:rFonts w:ascii="Calibri" w:cs="Calibri" w:eastAsia="Calibri" w:hAnsi="Calibri"/>
          <w:b w:val="1"/>
          <w:u w:val="single"/>
        </w:rPr>
      </w:pPr>
      <w:r w:rsidDel="00000000" w:rsidR="00000000" w:rsidRPr="00000000">
        <w:rPr>
          <w:rtl w:val="0"/>
        </w:rPr>
      </w:r>
    </w:p>
    <w:tbl>
      <w:tblPr>
        <w:tblStyle w:val="Table3"/>
        <w:tblW w:w="9363.33333333333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3.333333333333"/>
        <w:gridCol w:w="2640"/>
        <w:gridCol w:w="2910"/>
        <w:tblGridChange w:id="0">
          <w:tblGrid>
            <w:gridCol w:w="3813.333333333333"/>
            <w:gridCol w:w="2640"/>
            <w:gridCol w:w="291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 afbeelding hiernaast is een voorbeeld van een schaalvraag. </w:t>
            </w:r>
          </w:p>
          <w:p w:rsidR="00000000" w:rsidDel="00000000" w:rsidP="00000000" w:rsidRDefault="00000000" w:rsidRPr="00000000" w14:paraId="0000007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Door hier gebruik van te maken willen we dat de leerling serieus kijkt naar waar hij of zij al toe in staat is ten opzichte van het doel wat hij of zij wil bereiken. Hierdoor ziet de leerling of er veel of weinig verandering nodig is om tot zijn of haar doel te komen. </w:t>
            </w:r>
          </w:p>
          <w:p w:rsidR="00000000" w:rsidDel="00000000" w:rsidP="00000000" w:rsidRDefault="00000000" w:rsidRPr="00000000" w14:paraId="0000007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Door met een schaal te werken, is het gemakkelijker om weer te geven hoeveel stappen de leerling nog wil maken en welke stappen dit (kunnen) zijn.</w:t>
            </w:r>
          </w:p>
          <w:p w:rsidR="00000000" w:rsidDel="00000000" w:rsidP="00000000" w:rsidRDefault="00000000" w:rsidRPr="00000000" w14:paraId="0000007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7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Dit kan ook helpen om de voortgang bij te houden en motivatie te stimuleren. </w:t>
            </w:r>
          </w:p>
          <w:p w:rsidR="00000000" w:rsidDel="00000000" w:rsidP="00000000" w:rsidRDefault="00000000" w:rsidRPr="00000000" w14:paraId="0000007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Een leerling hoeft niet altijd te streven naar perfectie. Iets op niveau 7 kunnen is ook erg goed. Help de leerling om realistisch te blijven.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center"/>
              <w:rPr>
                <w:rFonts w:ascii="Calibri" w:cs="Calibri" w:eastAsia="Calibri" w:hAnsi="Calibri"/>
                <w:b w:val="1"/>
              </w:rPr>
            </w:pPr>
            <w:r w:rsidDel="00000000" w:rsidR="00000000" w:rsidRPr="00000000">
              <w:rPr>
                <w:rFonts w:ascii="Calibri" w:cs="Calibri" w:eastAsia="Calibri" w:hAnsi="Calibri"/>
                <w:b w:val="1"/>
                <w:u w:val="single"/>
              </w:rPr>
              <w:drawing>
                <wp:inline distB="114300" distT="114300" distL="114300" distR="114300">
                  <wp:extent cx="3390900" cy="31623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90900" cy="3162300"/>
                          </a:xfrm>
                          <a:prstGeom prst="rect"/>
                          <a:ln/>
                        </pic:spPr>
                      </pic:pic>
                    </a:graphicData>
                  </a:graphic>
                </wp:inline>
              </w:drawing>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Wat wil de leerling kunnen na afloop van de Supportflex?</w:t>
              <w:br w:type="textWrapping"/>
            </w:r>
            <w:r w:rsidDel="00000000" w:rsidR="00000000" w:rsidRPr="00000000">
              <w:rPr>
                <w:rFonts w:ascii="Calibri" w:cs="Calibri" w:eastAsia="Calibri" w:hAnsi="Calibri"/>
                <w:rtl w:val="0"/>
              </w:rPr>
              <w:t xml:space="preserve">(Schrijf hier het nummer van het gewenste niveau)</w:t>
            </w: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84">
            <w:pPr>
              <w:widowControl w:val="0"/>
              <w:spacing w:line="240" w:lineRule="auto"/>
              <w:rPr>
                <w:rFonts w:ascii="Calibri" w:cs="Calibri" w:eastAsia="Calibri" w:hAnsi="Calibri"/>
                <w:b w:val="1"/>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jc w:val="right"/>
              <w:rPr>
                <w:rFonts w:ascii="Calibri" w:cs="Calibri" w:eastAsia="Calibri" w:hAnsi="Calibri"/>
                <w:b w:val="1"/>
              </w:rPr>
            </w:pPr>
            <w:r w:rsidDel="00000000" w:rsidR="00000000" w:rsidRPr="00000000">
              <w:rPr>
                <w:rFonts w:ascii="Calibri" w:cs="Calibri" w:eastAsia="Calibri" w:hAnsi="Calibri"/>
                <w:b w:val="1"/>
                <w:u w:val="single"/>
              </w:rPr>
              <w:drawing>
                <wp:inline distB="114300" distT="114300" distL="114300" distR="114300">
                  <wp:extent cx="1422208" cy="402304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22208" cy="4023043"/>
                          </a:xfrm>
                          <a:prstGeom prst="rect"/>
                          <a:ln/>
                        </pic:spPr>
                      </pic:pic>
                    </a:graphicData>
                  </a:graphic>
                </wp:inline>
              </w:drawing>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Waar staat de leerling nu ten opzichte van dit doel? </w:t>
            </w:r>
          </w:p>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(Schrijf hier het nummer van het gewenste niveau)</w:t>
            </w: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Wat heeft de leerling nodig om dichter bij het doel te komen? </w:t>
            </w:r>
          </w:p>
          <w:p w:rsidR="00000000" w:rsidDel="00000000" w:rsidP="00000000" w:rsidRDefault="00000000" w:rsidRPr="00000000" w14:paraId="0000008E">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Wat heeft er al eerder gewerkt?</w:t>
            </w:r>
          </w:p>
          <w:p w:rsidR="00000000" w:rsidDel="00000000" w:rsidP="00000000" w:rsidRDefault="00000000" w:rsidRPr="00000000" w14:paraId="00000094">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b w:val="1"/>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b w:val="1"/>
                <w:u w:val="singl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Wat werkte juist niet?</w:t>
            </w:r>
          </w:p>
          <w:p w:rsidR="00000000" w:rsidDel="00000000" w:rsidP="00000000" w:rsidRDefault="00000000" w:rsidRPr="00000000" w14:paraId="0000009B">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C">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D">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b w:val="1"/>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b w:val="1"/>
                <w:u w:val="singl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Extra besproken:</w:t>
            </w:r>
          </w:p>
          <w:p w:rsidR="00000000" w:rsidDel="00000000" w:rsidP="00000000" w:rsidRDefault="00000000" w:rsidRPr="00000000" w14:paraId="000000A2">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3">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4">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7">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9">
            <w:pPr>
              <w:widowControl w:val="0"/>
              <w:spacing w:line="240" w:lineRule="auto"/>
              <w:rPr>
                <w:rFonts w:ascii="Calibri" w:cs="Calibri" w:eastAsia="Calibri" w:hAnsi="Calibri"/>
                <w:b w:val="1"/>
                <w:u w:val="singl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b w:val="1"/>
                <w:u w:val="single"/>
              </w:rPr>
            </w:pPr>
            <w:r w:rsidDel="00000000" w:rsidR="00000000" w:rsidRPr="00000000">
              <w:rPr>
                <w:rtl w:val="0"/>
              </w:rPr>
            </w:r>
          </w:p>
        </w:tc>
      </w:tr>
    </w:tbl>
    <w:p w:rsidR="00000000" w:rsidDel="00000000" w:rsidP="00000000" w:rsidRDefault="00000000" w:rsidRPr="00000000" w14:paraId="000000AC">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D">
      <w:pPr>
        <w:spacing w:lin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AE">
      <w:pPr>
        <w:pStyle w:val="Heading3"/>
        <w:spacing w:line="240" w:lineRule="auto"/>
        <w:rPr>
          <w:rFonts w:ascii="Times New Roman" w:cs="Times New Roman" w:eastAsia="Times New Roman" w:hAnsi="Times New Roman"/>
        </w:rPr>
      </w:pPr>
      <w:bookmarkStart w:colFirst="0" w:colLast="0" w:name="_f1wrul8993ui" w:id="0"/>
      <w:bookmarkEnd w:id="0"/>
      <w:r w:rsidDel="00000000" w:rsidR="00000000" w:rsidRPr="00000000">
        <w:rPr>
          <w:rFonts w:ascii="Times New Roman" w:cs="Times New Roman" w:eastAsia="Times New Roman" w:hAnsi="Times New Roman"/>
          <w:rtl w:val="0"/>
        </w:rPr>
        <w:t xml:space="preserve">Na afloop de leerling vragen dit formulier in te vullen:</w:t>
      </w:r>
    </w:p>
    <w:p w:rsidR="00000000" w:rsidDel="00000000" w:rsidP="00000000" w:rsidRDefault="00000000" w:rsidRPr="00000000" w14:paraId="000000AF">
      <w:pPr>
        <w:spacing w:line="240" w:lineRule="auto"/>
        <w:rPr/>
      </w:pPr>
      <w:hyperlink r:id="rId9">
        <w:r w:rsidDel="00000000" w:rsidR="00000000" w:rsidRPr="00000000">
          <w:rPr>
            <w:rFonts w:ascii="Times New Roman" w:cs="Times New Roman" w:eastAsia="Times New Roman" w:hAnsi="Times New Roman"/>
            <w:color w:val="1155cc"/>
            <w:sz w:val="24"/>
            <w:szCs w:val="24"/>
            <w:u w:val="single"/>
            <w:rtl w:val="0"/>
          </w:rPr>
          <w:t xml:space="preserve">Evaluatieformulier voor leerling </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2000732421875" w:right="0" w:firstLine="0"/>
        <w:jc w:val="left"/>
        <w:rPr>
          <w:rFonts w:ascii="Times New Roman" w:cs="Times New Roman" w:eastAsia="Times New Roman" w:hAnsi="Times New Roman"/>
          <w:b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2000732421875"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Weekverslag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44091796875" w:line="240" w:lineRule="auto"/>
        <w:ind w:left="52.3999786376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Geef per contactmoment aan: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413.839950561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Datum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413.83995056152344" w:right="4477.1166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Terugblik vorige afspraken (gelukt of niet) - Voortgang leerling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413.83995056152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 hebben jullie besproken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413.83995056152344" w:right="4498.4558105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Welke afspraken hebben jullie nu gemaakt - Datum en tijd volgend contactmomen</w:t>
      </w:r>
      <w:r w:rsidDel="00000000" w:rsidR="00000000" w:rsidRPr="00000000">
        <w:rPr>
          <w:rFonts w:ascii="Times New Roman" w:cs="Times New Roman" w:eastAsia="Times New Roman" w:hAnsi="Times New Roman"/>
          <w:sz w:val="24"/>
          <w:szCs w:val="24"/>
          <w:rtl w:val="0"/>
        </w:rPr>
        <w:t xml:space="preserve">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413.83995056152344" w:right="4498.4558105468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widowControl w:val="0"/>
        <w:spacing w:before="4.91943359375" w:line="237.4049949645996" w:lineRule="auto"/>
        <w:ind w:right="4498.455810546875"/>
        <w:rPr>
          <w:sz w:val="36"/>
          <w:szCs w:val="36"/>
        </w:rPr>
      </w:pPr>
      <w:r w:rsidDel="00000000" w:rsidR="00000000" w:rsidRPr="00000000">
        <w:rPr>
          <w:sz w:val="36"/>
          <w:szCs w:val="36"/>
          <w:rtl w:val="0"/>
        </w:rPr>
        <w:t xml:space="preserve">Datum:</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413.83995056152344" w:right="4498.455810546875" w:firstLine="0"/>
        <w:jc w:val="left"/>
        <w:rPr>
          <w:rFonts w:ascii="Times New Roman" w:cs="Times New Roman" w:eastAsia="Times New Roman" w:hAnsi="Times New Roman"/>
          <w:sz w:val="24"/>
          <w:szCs w:val="24"/>
        </w:rPr>
      </w:pPr>
      <w:r w:rsidDel="00000000" w:rsidR="00000000" w:rsidRPr="00000000">
        <w:rPr>
          <w:rtl w:val="0"/>
        </w:rPr>
      </w:r>
    </w:p>
    <w:sectPr>
      <w:pgSz w:h="16840" w:w="11920" w:orient="portrait"/>
      <w:pgMar w:bottom="850.3937007874016" w:top="549.9212598425197" w:left="1088.5039370078741" w:right="1468.346456692913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iSLpKmKdsVMwYiQ87" TargetMode="External"/><Relationship Id="rId5" Type="http://schemas.openxmlformats.org/officeDocument/2006/relationships/styles" Target="styles.xml"/><Relationship Id="rId6" Type="http://schemas.openxmlformats.org/officeDocument/2006/relationships/hyperlink" Target="mailto:supportflex@isendoorn.nl" TargetMode="Externa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