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sz w:val="52"/>
          <w:szCs w:val="52"/>
        </w:rPr>
      </w:pPr>
      <w:r w:rsidDel="00000000" w:rsidR="00000000" w:rsidRPr="00000000">
        <w:rPr>
          <w:rFonts w:ascii="Calibri" w:cs="Calibri" w:eastAsia="Calibri" w:hAnsi="Calibri"/>
          <w:sz w:val="52"/>
          <w:szCs w:val="52"/>
        </w:rPr>
        <w:drawing>
          <wp:inline distB="114300" distT="114300" distL="114300" distR="114300">
            <wp:extent cx="6074410" cy="22225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074410" cy="2222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Programma van Toetsing en Afsluiting (PTA)</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b w:val="1"/>
          <w:vertAlign w:val="baseline"/>
          <w:rtl w:val="0"/>
        </w:rPr>
        <w:t xml:space="preserve">Inhoudsopgave</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Voorwoord</w:t>
        <w:tab/>
        <w:tab/>
        <w:tab/>
        <w:tab/>
        <w:tab/>
        <w:tab/>
        <w:t xml:space="preserve">……………………….</w:t>
        <w:tab/>
        <w:t xml:space="preserve">2</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A. Inleidende bepalingen</w:t>
        <w:tab/>
        <w:tab/>
        <w:tab/>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1. Vaststelling reglement</w:t>
        <w:tab/>
        <w:tab/>
        <w:tab/>
        <w:tab/>
        <w:t xml:space="preserve">……………………….</w:t>
        <w:tab/>
        <w:t xml:space="preserve">3</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2. Indeling examen</w:t>
        <w:tab/>
        <w:tab/>
        <w:tab/>
        <w:tab/>
        <w:tab/>
        <w:t xml:space="preserve">……………………….</w:t>
        <w:tab/>
        <w:t xml:space="preserve">3</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3. Deelname aan het examen</w:t>
        <w:tab/>
        <w:tab/>
        <w:tab/>
        <w:t xml:space="preserve">……………………….</w:t>
        <w:tab/>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4. Periode examen</w:t>
        <w:tab/>
        <w:tab/>
        <w:tab/>
        <w:tab/>
        <w:tab/>
        <w:t xml:space="preserve">……………………….</w:t>
        <w:tab/>
        <w:t xml:space="preserve">4</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5. Onregelmatigheden</w:t>
        <w:tab/>
        <w:tab/>
        <w:tab/>
        <w:tab/>
        <w:t xml:space="preserve">……………………….</w:t>
        <w:tab/>
        <w:t xml:space="preserve">4</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6. Eindexamenvakken</w:t>
        <w:tab/>
        <w:tab/>
        <w:tab/>
        <w:tab/>
        <w:t xml:space="preserve">……………………….</w:t>
        <w:tab/>
        <w:t xml:space="preserve">5</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B. Het schoolexamen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b w:val="0"/>
          <w:vertAlign w:val="baseline"/>
          <w:rtl w:val="0"/>
        </w:rPr>
        <w:t xml:space="preserve">1. Organisatie van het schoolexamen</w:t>
        <w:tab/>
        <w:tab/>
        <w:t xml:space="preserve">……………………….</w:t>
        <w:tab/>
      </w:r>
      <w:r w:rsidDel="00000000" w:rsidR="00000000" w:rsidRPr="00000000">
        <w:rPr>
          <w:rtl w:val="0"/>
        </w:rPr>
        <w:t xml:space="preserve">6</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2. Herkansing</w:t>
        <w:tab/>
        <w:tab/>
        <w:tab/>
        <w:tab/>
        <w:tab/>
        <w:tab/>
        <w:t xml:space="preserve">……………………</w:t>
      </w:r>
      <w:r w:rsidDel="00000000" w:rsidR="00000000" w:rsidRPr="00000000">
        <w:rPr>
          <w:rtl w:val="0"/>
        </w:rPr>
        <w:t xml:space="preserve">…</w:t>
      </w:r>
      <w:r w:rsidDel="00000000" w:rsidR="00000000" w:rsidRPr="00000000">
        <w:rPr>
          <w:b w:val="0"/>
          <w:vertAlign w:val="baseline"/>
          <w:rtl w:val="0"/>
        </w:rPr>
        <w:t xml:space="preserve">.</w:t>
        <w:tab/>
        <w:t xml:space="preserve">7</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3. Inhoud van het schoolexamen</w:t>
        <w:tab/>
        <w:tab/>
        <w:tab/>
        <w:t xml:space="preserve">.……………………….</w:t>
        <w:tab/>
        <w:t xml:space="preserve">8</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4. Het combinatiecijfer</w:t>
        <w:tab/>
        <w:tab/>
        <w:tab/>
        <w:tab/>
        <w:t xml:space="preserve">……………………….</w:t>
        <w:tab/>
        <w:t xml:space="preserve">8</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5. Profielwerkstuk</w:t>
        <w:tab/>
        <w:tab/>
        <w:tab/>
        <w:tab/>
        <w:tab/>
        <w:t xml:space="preserve">……………………….</w:t>
        <w:tab/>
        <w:t xml:space="preserve">8</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C. Het Centraal examen</w:t>
        <w:tab/>
        <w:tab/>
        <w:tab/>
        <w:tab/>
        <w:tab/>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1. Algemeen</w:t>
        <w:tab/>
        <w:tab/>
        <w:tab/>
        <w:tab/>
        <w:tab/>
        <w:tab/>
        <w:t xml:space="preserve">……………………….</w:t>
        <w:tab/>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2. Verhindering Centraal examen</w:t>
        <w:tab/>
        <w:tab/>
        <w:tab/>
        <w:t xml:space="preserve">……………………….</w:t>
        <w:tab/>
        <w:t xml:space="preserve">9</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3. Cijfer Centraal examen</w:t>
        <w:tab/>
        <w:tab/>
        <w:tab/>
        <w:tab/>
        <w:t xml:space="preserve">……………………….</w:t>
        <w:tab/>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4. Eindcijfer examen</w:t>
        <w:tab/>
        <w:tab/>
        <w:tab/>
        <w:tab/>
        <w:tab/>
        <w:t xml:space="preserve">……………………….</w:t>
        <w:tab/>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5. Uitslag</w:t>
        <w:tab/>
        <w:tab/>
        <w:tab/>
        <w:tab/>
        <w:tab/>
        <w:tab/>
        <w:t xml:space="preserve">……………………….</w:t>
        <w:tab/>
      </w:r>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b w:val="0"/>
          <w:vertAlign w:val="baseline"/>
          <w:rtl w:val="0"/>
        </w:rPr>
        <w:t xml:space="preserve">6. Herkansing</w:t>
        <w:tab/>
        <w:tab/>
        <w:tab/>
        <w:tab/>
        <w:tab/>
        <w:tab/>
        <w:t xml:space="preserve">……………………….</w:t>
        <w:tab/>
        <w:t xml:space="preserve">1</w:t>
      </w:r>
      <w:r w:rsidDel="00000000" w:rsidR="00000000" w:rsidRPr="00000000">
        <w:rPr>
          <w:rtl w:val="0"/>
        </w:rPr>
        <w:t xml:space="preserve">1</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t xml:space="preserve">7. Protocol voor inzage van gemaakt examenwerk</w:t>
        <w:tab/>
        <w:t xml:space="preserve">……………………….</w:t>
        <w:tab/>
        <w:t xml:space="preserve">12</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t xml:space="preserve">8</w:t>
      </w:r>
      <w:r w:rsidDel="00000000" w:rsidR="00000000" w:rsidRPr="00000000">
        <w:rPr>
          <w:b w:val="0"/>
          <w:vertAlign w:val="baseline"/>
          <w:rtl w:val="0"/>
        </w:rPr>
        <w:t xml:space="preserve">. Diploma en cijferlijst</w:t>
        <w:tab/>
        <w:tab/>
        <w:tab/>
        <w:tab/>
        <w:t xml:space="preserve">……………………….</w:t>
        <w:tab/>
        <w:t xml:space="preserve">1</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t xml:space="preserve">9</w:t>
      </w:r>
      <w:r w:rsidDel="00000000" w:rsidR="00000000" w:rsidRPr="00000000">
        <w:rPr>
          <w:b w:val="0"/>
          <w:vertAlign w:val="baseline"/>
          <w:rtl w:val="0"/>
        </w:rPr>
        <w:t xml:space="preserve">. Afgewezen en teruggetrokken kandidaten</w:t>
        <w:tab/>
        <w:tab/>
        <w:t xml:space="preserve">……………………….</w:t>
        <w:tab/>
        <w:t xml:space="preserve">1</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t xml:space="preserve">10</w:t>
      </w:r>
      <w:r w:rsidDel="00000000" w:rsidR="00000000" w:rsidRPr="00000000">
        <w:rPr>
          <w:b w:val="0"/>
          <w:vertAlign w:val="baseline"/>
          <w:rtl w:val="0"/>
        </w:rPr>
        <w:t xml:space="preserve">. Overige bepalingen</w:t>
        <w:tab/>
        <w:tab/>
        <w:tab/>
        <w:tab/>
        <w:t xml:space="preserve">……………………….</w:t>
        <w:tab/>
        <w:t xml:space="preserve">1</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br w:type="page"/>
      </w:r>
      <w:r w:rsidDel="00000000" w:rsidR="00000000" w:rsidRPr="00000000">
        <w:rPr>
          <w:b w:val="1"/>
          <w:vertAlign w:val="baseline"/>
          <w:rtl w:val="0"/>
        </w:rPr>
        <w:t xml:space="preserve">Voorwoord</w:t>
      </w: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tabs>
          <w:tab w:val="left" w:pos="-1224"/>
          <w:tab w:val="left" w:pos="-848"/>
          <w:tab w:val="left" w:pos="-282"/>
          <w:tab w:val="left" w:pos="793"/>
          <w:tab w:val="left" w:pos="1983"/>
          <w:tab w:val="left" w:pos="2948"/>
          <w:tab w:val="left" w:pos="4815"/>
          <w:tab w:val="left" w:pos="7081"/>
          <w:tab w:val="left" w:pos="7647"/>
          <w:tab w:val="left" w:pos="8213"/>
          <w:tab w:val="left" w:pos="8779"/>
        </w:tabs>
        <w:spacing w:after="200" w:before="0" w:line="276" w:lineRule="auto"/>
        <w:rPr>
          <w:b w:val="0"/>
          <w:vertAlign w:val="baseline"/>
        </w:rPr>
      </w:pPr>
      <w:r w:rsidDel="00000000" w:rsidR="00000000" w:rsidRPr="00000000">
        <w:rPr>
          <w:b w:val="0"/>
          <w:vertAlign w:val="baseline"/>
          <w:rtl w:val="0"/>
        </w:rPr>
        <w:t xml:space="preserve">Beste leerling van 5 havo,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b w:val="0"/>
          <w:vertAlign w:val="baseline"/>
          <w:rtl w:val="0"/>
        </w:rPr>
        <w:t xml:space="preserve">Eindelijk zit je dan in je definitieve examenjaar.  </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b w:val="0"/>
          <w:vertAlign w:val="baseline"/>
          <w:rtl w:val="0"/>
        </w:rPr>
        <w:t xml:space="preserve">De meeste vakken kennen een apart </w:t>
      </w:r>
      <w:r w:rsidDel="00000000" w:rsidR="00000000" w:rsidRPr="00000000">
        <w:rPr>
          <w:b w:val="1"/>
          <w:color w:val="333333"/>
          <w:vertAlign w:val="baseline"/>
          <w:rtl w:val="0"/>
        </w:rPr>
        <w:t xml:space="preserve">schoolexamencijfer</w:t>
      </w:r>
      <w:r w:rsidDel="00000000" w:rsidR="00000000" w:rsidRPr="00000000">
        <w:rPr>
          <w:b w:val="1"/>
          <w:vertAlign w:val="baseline"/>
          <w:rtl w:val="0"/>
        </w:rPr>
        <w:t xml:space="preserve"> </w:t>
      </w:r>
      <w:r w:rsidDel="00000000" w:rsidR="00000000" w:rsidRPr="00000000">
        <w:rPr>
          <w:b w:val="0"/>
          <w:vertAlign w:val="baseline"/>
          <w:rtl w:val="0"/>
        </w:rPr>
        <w:t xml:space="preserve">(SE-cijfer) en een </w:t>
      </w:r>
      <w:r w:rsidDel="00000000" w:rsidR="00000000" w:rsidRPr="00000000">
        <w:rPr>
          <w:b w:val="1"/>
          <w:color w:val="333333"/>
          <w:vertAlign w:val="baseline"/>
          <w:rtl w:val="0"/>
        </w:rPr>
        <w:t xml:space="preserve">centraal </w:t>
      </w:r>
      <w:r w:rsidDel="00000000" w:rsidR="00000000" w:rsidRPr="00000000">
        <w:rPr>
          <w:b w:val="1"/>
          <w:vertAlign w:val="baseline"/>
          <w:rtl w:val="0"/>
        </w:rPr>
        <w:t xml:space="preserve"> </w:t>
      </w:r>
      <w:r w:rsidDel="00000000" w:rsidR="00000000" w:rsidRPr="00000000">
        <w:rPr>
          <w:b w:val="1"/>
          <w:color w:val="333333"/>
          <w:vertAlign w:val="baseline"/>
          <w:rtl w:val="0"/>
        </w:rPr>
        <w:t xml:space="preserve">eindexamencijfer</w:t>
      </w:r>
      <w:r w:rsidDel="00000000" w:rsidR="00000000" w:rsidRPr="00000000">
        <w:rPr>
          <w:b w:val="0"/>
          <w:vertAlign w:val="baseline"/>
          <w:rtl w:val="0"/>
        </w:rPr>
        <w:t xml:space="preserve"> (CE-cijfer). Voor deze vakken is het eindexamencijfer het afgeronde gemiddelde van deze twee cijfers.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b w:val="0"/>
          <w:vertAlign w:val="baseline"/>
          <w:rtl w:val="0"/>
        </w:rPr>
        <w:t xml:space="preserve">Ook krijg je naast schriftelijke en mondelinge toetsen te maken met het </w:t>
      </w:r>
      <w:r w:rsidDel="00000000" w:rsidR="00000000" w:rsidRPr="00000000">
        <w:rPr>
          <w:b w:val="0"/>
          <w:color w:val="333333"/>
          <w:vertAlign w:val="baseline"/>
          <w:rtl w:val="0"/>
        </w:rPr>
        <w:t xml:space="preserve">profielwerkstuk</w:t>
      </w:r>
      <w:r w:rsidDel="00000000" w:rsidR="00000000" w:rsidRPr="00000000">
        <w:rPr>
          <w:b w:val="0"/>
          <w:vertAlign w:val="baseline"/>
          <w:rtl w:val="0"/>
        </w:rPr>
        <w:t xml:space="preserve">. Vorig schooljaar heb je daar een start mee gemaakt en in 5 havo ga je je profielwerkstuk afronden. Het cijfer hiervoor wordt een onderdeel van het zogenaamde combinatiecijfer.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b w:val="0"/>
          <w:vertAlign w:val="baseline"/>
          <w:rtl w:val="0"/>
        </w:rPr>
        <w:t xml:space="preserve">In dit PTA vind je algemene regels en de vakgebonden PTA’s met daarin alle informatie over de lesstof en toetsen in 5 havo. Lees alles zorgvuldig door en </w:t>
      </w:r>
      <w:r w:rsidDel="00000000" w:rsidR="00000000" w:rsidRPr="00000000">
        <w:rPr>
          <w:rtl w:val="0"/>
        </w:rPr>
        <w:t xml:space="preserve">‘</w:t>
      </w:r>
      <w:r w:rsidDel="00000000" w:rsidR="00000000" w:rsidRPr="00000000">
        <w:rPr>
          <w:b w:val="0"/>
          <w:vertAlign w:val="baseline"/>
          <w:rtl w:val="0"/>
        </w:rPr>
        <w:t xml:space="preserve">bewaar</w:t>
      </w:r>
      <w:r w:rsidDel="00000000" w:rsidR="00000000" w:rsidRPr="00000000">
        <w:rPr>
          <w:rtl w:val="0"/>
        </w:rPr>
        <w:t xml:space="preserve">’</w:t>
      </w:r>
      <w:r w:rsidDel="00000000" w:rsidR="00000000" w:rsidRPr="00000000">
        <w:rPr>
          <w:b w:val="0"/>
          <w:vertAlign w:val="baseline"/>
          <w:rtl w:val="0"/>
        </w:rPr>
        <w:t xml:space="preserve"> dit boekje goed. </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b w:val="0"/>
          <w:vertAlign w:val="baseline"/>
          <w:rtl w:val="0"/>
        </w:rPr>
        <w:t xml:space="preserve">Wij wensen je veel succes in dit examenjaar.</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b w:val="0"/>
          <w:vertAlign w:val="baseline"/>
          <w:rtl w:val="0"/>
        </w:rPr>
        <w:t xml:space="preserve">Namens de schoolleiding, </w:t>
      </w:r>
      <w:r w:rsidDel="00000000" w:rsidR="00000000" w:rsidRPr="00000000">
        <w:rPr>
          <w:rtl w:val="0"/>
        </w:rPr>
        <w:t xml:space="preserve">mentoren</w:t>
      </w:r>
      <w:r w:rsidDel="00000000" w:rsidR="00000000" w:rsidRPr="00000000">
        <w:rPr>
          <w:b w:val="0"/>
          <w:vertAlign w:val="baseline"/>
          <w:rtl w:val="0"/>
        </w:rPr>
        <w:t xml:space="preserve"> en vakdocenten van het Isendoorn College</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b w:val="0"/>
          <w:vertAlign w:val="baseline"/>
          <w:rtl w:val="0"/>
        </w:rPr>
        <w:t xml:space="preserve">C. Middelplaats, examensecretaris,</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t xml:space="preserve">augustus</w:t>
      </w:r>
      <w:r w:rsidDel="00000000" w:rsidR="00000000" w:rsidRPr="00000000">
        <w:rPr>
          <w:b w:val="0"/>
          <w:vertAlign w:val="baseline"/>
          <w:rtl w:val="0"/>
        </w:rPr>
        <w:t xml:space="preserve"> 20</w:t>
      </w:r>
      <w:r w:rsidDel="00000000" w:rsidR="00000000" w:rsidRPr="00000000">
        <w:rPr>
          <w:rtl w:val="0"/>
        </w:rPr>
        <w:t xml:space="preserve">21</w:t>
      </w: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b w:val="0"/>
          <w:vertAlign w:val="baseline"/>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200" w:before="0" w:line="276" w:lineRule="auto"/>
        <w:jc w:val="center"/>
        <w:rPr>
          <w:b w:val="1"/>
          <w:vertAlign w:val="baseline"/>
        </w:rPr>
      </w:pPr>
      <w:r w:rsidDel="00000000" w:rsidR="00000000" w:rsidRPr="00000000">
        <w:rPr>
          <w:b w:val="1"/>
          <w:vertAlign w:val="baseline"/>
          <w:rtl w:val="0"/>
        </w:rPr>
        <w:t xml:space="preserve">- 2 -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200" w:before="0" w:line="276" w:lineRule="auto"/>
        <w:rPr>
          <w:sz w:val="28"/>
          <w:szCs w:val="28"/>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200" w:before="0" w:line="276" w:lineRule="auto"/>
        <w:rPr>
          <w:sz w:val="28"/>
          <w:szCs w:val="28"/>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b w:val="0"/>
          <w:sz w:val="28"/>
          <w:szCs w:val="28"/>
          <w:u w:val="single"/>
          <w:vertAlign w:val="baseline"/>
        </w:rPr>
      </w:pPr>
      <w:r w:rsidDel="00000000" w:rsidR="00000000" w:rsidRPr="00000000">
        <w:rPr>
          <w:b w:val="0"/>
          <w:sz w:val="28"/>
          <w:szCs w:val="28"/>
          <w:u w:val="single"/>
          <w:vertAlign w:val="baseline"/>
          <w:rtl w:val="0"/>
        </w:rPr>
        <w:t xml:space="preserve">Reglement toetsing en afsluiting</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200" w:before="0" w:line="240" w:lineRule="auto"/>
        <w:ind w:right="-356.0000000000002"/>
        <w:rPr>
          <w:b w:val="0"/>
          <w:color w:val="000000"/>
          <w:vertAlign w:val="baseline"/>
        </w:rPr>
      </w:pPr>
      <w:r w:rsidDel="00000000" w:rsidR="00000000" w:rsidRPr="00000000">
        <w:rPr>
          <w:b w:val="0"/>
          <w:color w:val="000000"/>
          <w:vertAlign w:val="baseline"/>
          <w:rtl w:val="0"/>
        </w:rPr>
        <w:t xml:space="preserve">Rector en docenten, examinatoren van Isendoorn College voor vwo, havo en vmbo, daartoe gemachtigd door het bevoegd gezag van de school, overwegende dat ter uitvoering van art. 31.2 van het Eindexamenbesluit vwo-havo-vmbo een programma van toetsing en afsluiting moet worden vastgesteld, besluiten dat gedurende het cursusjaar de schoolexamens vwo, havo en vmbo worden afgenomen met inachtneming van de volgende punten:</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1"/>
          <w:vertAlign w:val="baseline"/>
          <w:rtl w:val="0"/>
        </w:rPr>
        <w:t xml:space="preserve">A        Inleidende bepalingen</w:t>
      </w: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1"/>
          <w:vertAlign w:val="baseline"/>
          <w:rtl w:val="0"/>
        </w:rPr>
        <w:t xml:space="preserve">1. Vaststelling reglement </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tabs>
          <w:tab w:val="left" w:pos="4536"/>
          <w:tab w:val="left" w:pos="9072"/>
        </w:tabs>
        <w:spacing w:after="200" w:before="0" w:line="240" w:lineRule="auto"/>
        <w:ind w:left="720" w:right="-491.0000000000002" w:hanging="720"/>
        <w:rPr>
          <w:b w:val="0"/>
          <w:color w:val="000000"/>
          <w:vertAlign w:val="baseline"/>
        </w:rPr>
      </w:pPr>
      <w:r w:rsidDel="00000000" w:rsidR="00000000" w:rsidRPr="00000000">
        <w:rPr>
          <w:b w:val="0"/>
          <w:color w:val="000000"/>
          <w:vertAlign w:val="baseline"/>
          <w:rtl w:val="0"/>
        </w:rPr>
        <w:t xml:space="preserve">1.1   </w:t>
        <w:tab/>
        <w:t xml:space="preserve">Het bevoegd gezag stelt conform artikel 31 Examenbesluit van 15 november 1997 een examen-reglement vast. Dit reglement bevat in elk geval informatie over de maatregelen, bedoeld in artikel 5 (onregelmatigheden) van het Examenbesluit en de toepassing daarvan, alsmede regels met betrekking tot de organisatie van het eindexamen, de gang van zaken tijdens het examen en de samenstelling en het adres van de in artikel 5 bedoelde commissie van beroep.</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tabs>
          <w:tab w:val="left" w:pos="4536"/>
          <w:tab w:val="left" w:pos="9072"/>
        </w:tabs>
        <w:spacing w:after="200" w:before="0" w:line="240" w:lineRule="auto"/>
        <w:ind w:left="720" w:hanging="720"/>
        <w:rPr>
          <w:b w:val="0"/>
          <w:color w:val="000000"/>
          <w:vertAlign w:val="baseline"/>
        </w:rPr>
      </w:pPr>
      <w:r w:rsidDel="00000000" w:rsidR="00000000" w:rsidRPr="00000000">
        <w:rPr>
          <w:b w:val="0"/>
          <w:color w:val="000000"/>
          <w:vertAlign w:val="baseline"/>
          <w:rtl w:val="0"/>
        </w:rPr>
        <w:t xml:space="preserve">1.2</w:t>
        <w:tab/>
        <w:t xml:space="preserve">Het bevoegd gezag stelt jaarlijks vóór 1 oktober een programma van toetsing en afsluiting vast, dat in elk geval betrekking heeft op het betreffende schooljaar. In het programma wordt in elk geval aangegeven welke onderdelen van het examenprogramma in het Schoolexamen worden getoetst, de inhoud van de onderdelen van het Schoolexamen, de wijze waarop het Schoolexamen plaats vindt, de herkansing van het Schoolexamen, alsmede de regels voor de wijze waarop het cijfer voor het Schoolexamen voor een kandidaat tot stand komt.</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200" w:before="0" w:line="240" w:lineRule="auto"/>
        <w:rPr>
          <w:b w:val="0"/>
          <w:vertAlign w:val="baseline"/>
        </w:rPr>
      </w:pPr>
      <w:r w:rsidDel="00000000" w:rsidR="00000000" w:rsidRPr="00000000">
        <w:rPr>
          <w:b w:val="0"/>
          <w:vertAlign w:val="baseline"/>
          <w:rtl w:val="0"/>
        </w:rPr>
        <w:t xml:space="preserve">Het examenreglement en het programma van toetsing en afsluiting worden door de directie toegezonden aan de Inspectie en uitgedeeld aan de kandidaten.</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1"/>
          <w:vertAlign w:val="baseline"/>
          <w:rtl w:val="0"/>
        </w:rPr>
        <w:t xml:space="preserve">2. Indeling eindexamen</w:t>
      </w: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2.1.</w:t>
        <w:tab/>
        <w:t xml:space="preserve">Het eindexamen bestaat voor ieder vak uit een Schoolexamen en voor zover dat in het</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       </w:t>
        <w:tab/>
        <w:t xml:space="preserve">examenprogramma is bepaald, tevens uit een Centraal Examen.</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b w:val="0"/>
          <w:vertAlign w:val="baseline"/>
        </w:rPr>
      </w:pPr>
      <w:r w:rsidDel="00000000" w:rsidR="00000000" w:rsidRPr="00000000">
        <w:rPr>
          <w:b w:val="0"/>
          <w:vertAlign w:val="baseline"/>
          <w:rtl w:val="0"/>
        </w:rPr>
        <w:t xml:space="preserve">2.2</w:t>
        <w:tab/>
        <w:t xml:space="preserve">Het examen voor vwo en havo omvat:</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ind w:left="990" w:hanging="435"/>
        <w:rPr>
          <w:b w:val="0"/>
          <w:vertAlign w:val="baseline"/>
        </w:rPr>
      </w:pPr>
      <w:r w:rsidDel="00000000" w:rsidR="00000000" w:rsidRPr="00000000">
        <w:rPr>
          <w:rtl w:val="0"/>
        </w:rPr>
        <w:t xml:space="preserve">   </w:t>
      </w:r>
      <w:r w:rsidDel="00000000" w:rsidR="00000000" w:rsidRPr="00000000">
        <w:rPr>
          <w:b w:val="0"/>
          <w:vertAlign w:val="baseline"/>
          <w:rtl w:val="0"/>
        </w:rPr>
        <w:t xml:space="preserve">a de vakken van het gemeenschappelijk deel van de profielen. Daaronder tevens     inbegrepen </w:t>
      </w:r>
      <w:r w:rsidDel="00000000" w:rsidR="00000000" w:rsidRPr="00000000">
        <w:rPr>
          <w:rtl w:val="0"/>
        </w:rPr>
        <w:t xml:space="preserve">e</w:t>
      </w:r>
      <w:r w:rsidDel="00000000" w:rsidR="00000000" w:rsidRPr="00000000">
        <w:rPr>
          <w:b w:val="0"/>
          <w:vertAlign w:val="baseline"/>
          <w:rtl w:val="0"/>
        </w:rPr>
        <w:t xml:space="preserve">en profielwerkstuk.</w:t>
        <w:tab/>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0"/>
          <w:color w:val="000000"/>
          <w:vertAlign w:val="baseline"/>
          <w:rtl w:val="0"/>
        </w:rPr>
        <w:tab/>
        <w:t xml:space="preserve">b de vakken van het profieldeel van één van de profielen waaronder inbegrepen een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0" w:line="240" w:lineRule="auto"/>
        <w:ind w:left="708" w:firstLine="0"/>
        <w:rPr>
          <w:b w:val="0"/>
          <w:color w:val="000000"/>
          <w:vertAlign w:val="baseline"/>
        </w:rPr>
      </w:pPr>
      <w:r w:rsidDel="00000000" w:rsidR="00000000" w:rsidRPr="00000000">
        <w:rPr>
          <w:b w:val="0"/>
          <w:color w:val="000000"/>
          <w:vertAlign w:val="baseline"/>
          <w:rtl w:val="0"/>
        </w:rPr>
        <w:t xml:space="preserve">    profielwerkstuk;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0" w:line="240" w:lineRule="auto"/>
        <w:ind w:left="990" w:hanging="285"/>
        <w:rPr>
          <w:b w:val="0"/>
          <w:color w:val="000000"/>
          <w:vertAlign w:val="baseline"/>
        </w:rPr>
      </w:pPr>
      <w:r w:rsidDel="00000000" w:rsidR="00000000" w:rsidRPr="00000000">
        <w:rPr>
          <w:b w:val="0"/>
          <w:color w:val="000000"/>
          <w:vertAlign w:val="baseline"/>
          <w:rtl w:val="0"/>
        </w:rPr>
        <w:t xml:space="preserve">c  tenminste een vak met een normatieve studielast van 320 uur (havo)/480 uur (vwo) van</w:t>
      </w:r>
      <w:r w:rsidDel="00000000" w:rsidR="00000000" w:rsidRPr="00000000">
        <w:rPr>
          <w:rtl w:val="0"/>
        </w:rPr>
        <w:t xml:space="preserve"> </w:t>
      </w:r>
      <w:r w:rsidDel="00000000" w:rsidR="00000000" w:rsidRPr="00000000">
        <w:rPr>
          <w:b w:val="0"/>
          <w:color w:val="000000"/>
          <w:vertAlign w:val="baseline"/>
          <w:rtl w:val="0"/>
        </w:rPr>
        <w:t xml:space="preserve">het vrije deel van elk profiel.</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3.</w:t>
        <w:tab/>
        <w:t xml:space="preserve">Deelname aan het examen</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ind w:right="-641.0000000000002"/>
        <w:rPr/>
      </w:pPr>
      <w:r w:rsidDel="00000000" w:rsidR="00000000" w:rsidRPr="00000000">
        <w:rPr>
          <w:b w:val="0"/>
          <w:color w:val="000000"/>
          <w:vertAlign w:val="baseline"/>
          <w:rtl w:val="0"/>
        </w:rPr>
        <w:t xml:space="preserve">3.1</w:t>
        <w:tab/>
      </w:r>
      <w:r w:rsidDel="00000000" w:rsidR="00000000" w:rsidRPr="00000000">
        <w:rPr>
          <w:rtl w:val="0"/>
        </w:rPr>
        <w:t xml:space="preserve">Een kandidaat kan aan het Centraal Examen eerste tijdvak deelnemen, wanneer alle</w:t>
      </w:r>
    </w:p>
    <w:p w:rsidR="00000000" w:rsidDel="00000000" w:rsidP="00000000" w:rsidRDefault="00000000" w:rsidRPr="00000000" w14:paraId="0000004E">
      <w:pPr>
        <w:pageBreakBefore w:val="0"/>
        <w:spacing w:line="240" w:lineRule="auto"/>
        <w:ind w:right="-641.0000000000002" w:firstLine="720"/>
        <w:rPr/>
      </w:pPr>
      <w:r w:rsidDel="00000000" w:rsidR="00000000" w:rsidRPr="00000000">
        <w:rPr>
          <w:rtl w:val="0"/>
        </w:rPr>
        <w:t xml:space="preserve">toetsen en praktische opdrachten zijn afgerond. De handelingsdelen moeten “voldoende”  </w:t>
      </w:r>
    </w:p>
    <w:p w:rsidR="00000000" w:rsidDel="00000000" w:rsidP="00000000" w:rsidRDefault="00000000" w:rsidRPr="00000000" w14:paraId="0000004F">
      <w:pPr>
        <w:pageBreakBefore w:val="0"/>
        <w:spacing w:line="240" w:lineRule="auto"/>
        <w:ind w:left="720" w:right="-641.0000000000002" w:firstLine="0"/>
        <w:rPr/>
      </w:pPr>
      <w:r w:rsidDel="00000000" w:rsidR="00000000" w:rsidRPr="00000000">
        <w:rPr>
          <w:rtl w:val="0"/>
        </w:rPr>
        <w:t xml:space="preserve">zijn afgerond. Als een kandidaat het Schoolexamen voor één of meer vakken niet op tijd heeft afgerond, wordt hij voor het Centraal Examen doorverwezen naar het tweede en eventueel derde tijdvak.</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ind w:right="-641.0000000000002"/>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ind w:right="-641.0000000000002"/>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rPr>
      </w:pPr>
      <w:r w:rsidDel="00000000" w:rsidR="00000000" w:rsidRPr="00000000">
        <w:rPr>
          <w:b w:val="1"/>
          <w:rtl w:val="0"/>
        </w:rPr>
        <w:t xml:space="preserve">-3-</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ind w:left="720" w:right="-641.0000000000002" w:hanging="720"/>
        <w:rPr>
          <w:b w:val="0"/>
          <w:color w:val="000000"/>
          <w:vertAlign w:val="baseline"/>
        </w:rPr>
      </w:pPr>
      <w:r w:rsidDel="00000000" w:rsidR="00000000" w:rsidRPr="00000000">
        <w:rPr>
          <w:b w:val="0"/>
          <w:color w:val="000000"/>
          <w:vertAlign w:val="baseline"/>
          <w:rtl w:val="0"/>
        </w:rPr>
        <w:t xml:space="preserve">3.</w:t>
      </w:r>
      <w:r w:rsidDel="00000000" w:rsidR="00000000" w:rsidRPr="00000000">
        <w:rPr>
          <w:rtl w:val="0"/>
        </w:rPr>
        <w:t xml:space="preserve">2.</w:t>
      </w:r>
      <w:r w:rsidDel="00000000" w:rsidR="00000000" w:rsidRPr="00000000">
        <w:rPr>
          <w:b w:val="0"/>
          <w:color w:val="000000"/>
          <w:vertAlign w:val="baseline"/>
          <w:rtl w:val="0"/>
        </w:rPr>
        <w:tab/>
        <w:t xml:space="preserve">Een kandidaat die ten gevolge van ziekte of een andere van zijn wil onafhankelijke </w:t>
      </w:r>
      <w:r w:rsidDel="00000000" w:rsidR="00000000" w:rsidRPr="00000000">
        <w:rPr>
          <w:rtl w:val="0"/>
        </w:rPr>
        <w:t xml:space="preserve">o</w:t>
      </w:r>
      <w:r w:rsidDel="00000000" w:rsidR="00000000" w:rsidRPr="00000000">
        <w:rPr>
          <w:b w:val="0"/>
          <w:color w:val="000000"/>
          <w:vertAlign w:val="baseline"/>
          <w:rtl w:val="0"/>
        </w:rPr>
        <w:t xml:space="preserve">mstandigheid het Schoolexamen niet heeft kunnen afsluiten voor de aanvang van het eerste tijdvak, wordt in de gelegenheid gesteld het Schoolexamen in dat vak of die vakken af te sluiten tot vóór het Centraal Examen in dat vak of die vakken, eventueel na de aanvang van het eerste tijdvak.</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4.</w:t>
        <w:tab/>
        <w:t xml:space="preserve">Periode examen</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0"/>
          <w:color w:val="000000"/>
          <w:vertAlign w:val="baseline"/>
          <w:rtl w:val="0"/>
        </w:rPr>
        <w:t xml:space="preserve">4.1.</w:t>
        <w:tab/>
        <w:t xml:space="preserve">Het Centraal Examen (CE)</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0"/>
          <w:color w:val="000000"/>
          <w:vertAlign w:val="baseline"/>
          <w:rtl w:val="0"/>
        </w:rPr>
        <w:tab/>
        <w:t xml:space="preserve">De data van het Centraal Schriftelijk Examen worden door de overheid vastgesteld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b w:val="0"/>
          <w:color w:val="000000"/>
          <w:vertAlign w:val="baseline"/>
        </w:rPr>
      </w:pPr>
      <w:r w:rsidDel="00000000" w:rsidR="00000000" w:rsidRPr="00000000">
        <w:rPr>
          <w:b w:val="0"/>
          <w:color w:val="000000"/>
          <w:vertAlign w:val="baseline"/>
          <w:rtl w:val="0"/>
        </w:rPr>
        <w:t xml:space="preserve">en vóór 1 oktober van het examenjaar aan de kandidaten bekend gemaakt.</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0"/>
          <w:color w:val="000000"/>
          <w:vertAlign w:val="baseline"/>
          <w:rtl w:val="0"/>
        </w:rPr>
        <w:t xml:space="preserve">4.2.</w:t>
        <w:tab/>
        <w:t xml:space="preserve">Het Schoolexamen (SE)</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0"/>
          <w:color w:val="000000"/>
          <w:vertAlign w:val="baseline"/>
          <w:rtl w:val="0"/>
        </w:rPr>
        <w:tab/>
        <w:t xml:space="preserve">Het rooster voor de verschillende onderdelen van het Schoolexamen wordt ieder jaar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b w:val="0"/>
          <w:color w:val="000000"/>
          <w:vertAlign w:val="baseline"/>
        </w:rPr>
      </w:pPr>
      <w:r w:rsidDel="00000000" w:rsidR="00000000" w:rsidRPr="00000000">
        <w:rPr>
          <w:b w:val="0"/>
          <w:color w:val="000000"/>
          <w:vertAlign w:val="baseline"/>
          <w:rtl w:val="0"/>
        </w:rPr>
        <w:t xml:space="preserve">vastgesteld.</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b w:val="1"/>
          <w:rtl w:val="0"/>
        </w:rPr>
        <w:t xml:space="preserve">5.</w:t>
        <w:tab/>
        <w:t xml:space="preserve">Onregelmatigheden</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Pr/>
      </w:pPr>
      <w:r w:rsidDel="00000000" w:rsidR="00000000" w:rsidRPr="00000000">
        <w:rPr>
          <w:rtl w:val="0"/>
        </w:rPr>
        <w:t xml:space="preserve">5.1.    </w:t>
        <w:tab/>
        <w:t xml:space="preserve">Indien een kandidaat zich ten aanzien van enig deel van het examen aan enige  onregelmatigheden schuldig maakt , wordt dit gemeld aan de </w:t>
      </w:r>
      <w:r w:rsidDel="00000000" w:rsidR="00000000" w:rsidRPr="00000000">
        <w:rPr>
          <w:b w:val="1"/>
          <w:rtl w:val="0"/>
        </w:rPr>
        <w:t xml:space="preserve">examencommissie </w:t>
      </w:r>
      <w:r w:rsidDel="00000000" w:rsidR="00000000" w:rsidRPr="00000000">
        <w:rPr>
          <w:rtl w:val="0"/>
        </w:rPr>
        <w:t xml:space="preserve">welke dan maatregelen kan nemen.</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Pr/>
      </w:pPr>
      <w:r w:rsidDel="00000000" w:rsidR="00000000" w:rsidRPr="00000000">
        <w:rPr>
          <w:rtl w:val="0"/>
        </w:rPr>
        <w:tab/>
        <w:t xml:space="preserve">De examencommissie bestaat in ieder geval uit:</w:t>
      </w:r>
    </w:p>
    <w:p w:rsidR="00000000" w:rsidDel="00000000" w:rsidP="00000000" w:rsidRDefault="00000000" w:rsidRPr="00000000" w14:paraId="00000064">
      <w:pPr>
        <w:pageBreakBefore w:val="0"/>
        <w:numPr>
          <w:ilvl w:val="0"/>
          <w:numId w:val="3"/>
        </w:numPr>
        <w:spacing w:line="240" w:lineRule="auto"/>
        <w:ind w:left="2140" w:hanging="360"/>
        <w:rPr>
          <w:rFonts w:ascii="Arial" w:cs="Arial" w:eastAsia="Arial" w:hAnsi="Arial"/>
          <w:sz w:val="22"/>
          <w:szCs w:val="22"/>
        </w:rPr>
      </w:pPr>
      <w:r w:rsidDel="00000000" w:rsidR="00000000" w:rsidRPr="00000000">
        <w:rPr>
          <w:rtl w:val="0"/>
        </w:rPr>
        <w:t xml:space="preserve">een voorzitter, zijnde een lid van het MT,</w:t>
      </w:r>
    </w:p>
    <w:p w:rsidR="00000000" w:rsidDel="00000000" w:rsidP="00000000" w:rsidRDefault="00000000" w:rsidRPr="00000000" w14:paraId="00000065">
      <w:pPr>
        <w:pageBreakBefore w:val="0"/>
        <w:numPr>
          <w:ilvl w:val="0"/>
          <w:numId w:val="3"/>
        </w:numPr>
        <w:spacing w:line="240" w:lineRule="auto"/>
        <w:ind w:left="2140" w:hanging="360"/>
        <w:rPr>
          <w:rFonts w:ascii="Arial" w:cs="Arial" w:eastAsia="Arial" w:hAnsi="Arial"/>
          <w:sz w:val="22"/>
          <w:szCs w:val="22"/>
        </w:rPr>
      </w:pPr>
      <w:r w:rsidDel="00000000" w:rsidR="00000000" w:rsidRPr="00000000">
        <w:rPr>
          <w:rtl w:val="0"/>
        </w:rPr>
        <w:t xml:space="preserve">de examensecretaris, niet zijnde een afdelingsleider,</w:t>
      </w:r>
    </w:p>
    <w:p w:rsidR="00000000" w:rsidDel="00000000" w:rsidP="00000000" w:rsidRDefault="00000000" w:rsidRPr="00000000" w14:paraId="00000066">
      <w:pPr>
        <w:pageBreakBefore w:val="0"/>
        <w:numPr>
          <w:ilvl w:val="0"/>
          <w:numId w:val="3"/>
        </w:numPr>
        <w:spacing w:line="240" w:lineRule="auto"/>
        <w:ind w:left="2140" w:hanging="360"/>
        <w:rPr>
          <w:rFonts w:ascii="Arial" w:cs="Arial" w:eastAsia="Arial" w:hAnsi="Arial"/>
          <w:sz w:val="22"/>
          <w:szCs w:val="22"/>
        </w:rPr>
      </w:pPr>
      <w:r w:rsidDel="00000000" w:rsidR="00000000" w:rsidRPr="00000000">
        <w:rPr>
          <w:rtl w:val="0"/>
        </w:rPr>
        <w:t xml:space="preserve">één of meer afdelingsleiders;</w:t>
      </w:r>
    </w:p>
    <w:p w:rsidR="00000000" w:rsidDel="00000000" w:rsidP="00000000" w:rsidRDefault="00000000" w:rsidRPr="00000000" w14:paraId="00000067">
      <w:pPr>
        <w:pageBreakBefore w:val="0"/>
        <w:spacing w:line="240" w:lineRule="auto"/>
        <w:rPr/>
      </w:pPr>
      <w:r w:rsidDel="00000000" w:rsidR="00000000" w:rsidRPr="00000000">
        <w:rPr>
          <w:rtl w:val="0"/>
        </w:rPr>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Pr/>
      </w:pPr>
      <w:r w:rsidDel="00000000" w:rsidR="00000000" w:rsidRPr="00000000">
        <w:rPr>
          <w:rtl w:val="0"/>
        </w:rPr>
        <w:t xml:space="preserve">5.2.</w:t>
        <w:tab/>
        <w:t xml:space="preserve">Het gebruik van woordenboeken, tabellenboeken e.d. waarin extra informatie is aangebracht, is niet toegestaan en zal beschouwd worden als een onregelmatigheid. </w:t>
      </w:r>
      <w:r w:rsidDel="00000000" w:rsidR="00000000" w:rsidRPr="00000000">
        <w:rPr>
          <w:rtl w:val="0"/>
        </w:rPr>
        <w:t xml:space="preserve">Hetzelfde geldt voor het plegen van plagiaat of het hebben van een mobiele telefoon of smartwatch in het toetslokaal. </w:t>
      </w:r>
      <w:r w:rsidDel="00000000" w:rsidR="00000000" w:rsidRPr="00000000">
        <w:rPr>
          <w:rtl w:val="0"/>
        </w:rPr>
        <w:t xml:space="preserve">Dit artikel geldt zowel voor de toetsen van het SE als het CE.</w:t>
      </w:r>
    </w:p>
    <w:p w:rsidR="00000000" w:rsidDel="00000000" w:rsidP="00000000" w:rsidRDefault="00000000" w:rsidRPr="00000000" w14:paraId="00000069">
      <w:pPr>
        <w:pageBreakBefore w:val="0"/>
        <w:spacing w:line="240" w:lineRule="auto"/>
        <w:rPr/>
      </w:pPr>
      <w:r w:rsidDel="00000000" w:rsidR="00000000" w:rsidRPr="00000000">
        <w:rPr>
          <w:rtl w:val="0"/>
        </w:rPr>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00" w:right="-360"/>
        <w:rPr/>
      </w:pPr>
      <w:r w:rsidDel="00000000" w:rsidR="00000000" w:rsidRPr="00000000">
        <w:rPr>
          <w:rtl w:val="0"/>
        </w:rPr>
        <w:t xml:space="preserve">5.3.</w:t>
        <w:tab/>
        <w:t xml:space="preserve">Ongeoorloofde afwezigheid bij een schriftelijke dan wel mondelinge toets, ongeoorloofde overschrijding van de deadline van het inleveren van een praktische opdracht </w:t>
      </w:r>
      <w:r w:rsidDel="00000000" w:rsidR="00000000" w:rsidRPr="00000000">
        <w:rPr>
          <w:rtl w:val="0"/>
        </w:rPr>
        <w:t xml:space="preserve">of afronding van een handelingsdeel, </w:t>
      </w:r>
      <w:r w:rsidDel="00000000" w:rsidR="00000000" w:rsidRPr="00000000">
        <w:rPr>
          <w:rtl w:val="0"/>
        </w:rPr>
        <w:t xml:space="preserve">worden als onregelmatigheid beschouwd </w:t>
      </w:r>
      <w:r w:rsidDel="00000000" w:rsidR="00000000" w:rsidRPr="00000000">
        <w:rPr>
          <w:rtl w:val="0"/>
        </w:rPr>
        <w:t xml:space="preserve">en zal aan de examencommissie worden voorgelegd.</w:t>
      </w:r>
    </w:p>
    <w:p w:rsidR="00000000" w:rsidDel="00000000" w:rsidP="00000000" w:rsidRDefault="00000000" w:rsidRPr="00000000" w14:paraId="0000006B">
      <w:pPr>
        <w:pageBreakBefore w:val="0"/>
        <w:spacing w:line="240" w:lineRule="auto"/>
        <w:rPr>
          <w:color w:val="93c47d"/>
        </w:rPr>
      </w:pPr>
      <w:r w:rsidDel="00000000" w:rsidR="00000000" w:rsidRPr="00000000">
        <w:rPr>
          <w:rtl w:val="0"/>
        </w:rPr>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500"/>
        <w:rPr/>
      </w:pPr>
      <w:r w:rsidDel="00000000" w:rsidR="00000000" w:rsidRPr="00000000">
        <w:rPr>
          <w:rtl w:val="0"/>
        </w:rPr>
        <w:t xml:space="preserve">5.4.</w:t>
        <w:tab/>
        <w:t xml:space="preserve">De maatregelen die al dan niet in combinatie met elkaar genomen kunnen worden zijn o.a.:</w:t>
      </w:r>
    </w:p>
    <w:p w:rsidR="00000000" w:rsidDel="00000000" w:rsidP="00000000" w:rsidRDefault="00000000" w:rsidRPr="00000000" w14:paraId="0000006D">
      <w:pPr>
        <w:pageBreakBefore w:val="0"/>
        <w:numPr>
          <w:ilvl w:val="0"/>
          <w:numId w:val="11"/>
        </w:numPr>
        <w:spacing w:line="240" w:lineRule="auto"/>
        <w:ind w:left="720" w:hanging="360"/>
        <w:rPr>
          <w:rFonts w:ascii="Arial" w:cs="Arial" w:eastAsia="Arial" w:hAnsi="Arial"/>
          <w:sz w:val="22"/>
          <w:szCs w:val="22"/>
        </w:rPr>
      </w:pPr>
      <w:r w:rsidDel="00000000" w:rsidR="00000000" w:rsidRPr="00000000">
        <w:rPr>
          <w:rtl w:val="0"/>
        </w:rPr>
        <w:t xml:space="preserve">het ontzeggen van de deelname of verdere deelname aan één of meer  toetsen van het</w:t>
      </w:r>
    </w:p>
    <w:p w:rsidR="00000000" w:rsidDel="00000000" w:rsidP="00000000" w:rsidRDefault="00000000" w:rsidRPr="00000000" w14:paraId="0000006E">
      <w:pPr>
        <w:pageBreakBefore w:val="0"/>
        <w:spacing w:line="240" w:lineRule="auto"/>
        <w:ind w:left="360" w:firstLine="340"/>
        <w:rPr>
          <w:color w:val="93c47d"/>
        </w:rPr>
      </w:pPr>
      <w:r w:rsidDel="00000000" w:rsidR="00000000" w:rsidRPr="00000000">
        <w:rPr>
          <w:rtl w:val="0"/>
        </w:rPr>
        <w:t xml:space="preserve">SE (bijvoorbeeld het intrekken van een herkansing) of van het CE. </w:t>
      </w:r>
      <w:r w:rsidDel="00000000" w:rsidR="00000000" w:rsidRPr="00000000">
        <w:rPr>
          <w:rtl w:val="0"/>
        </w:rPr>
      </w:r>
    </w:p>
    <w:p w:rsidR="00000000" w:rsidDel="00000000" w:rsidP="00000000" w:rsidRDefault="00000000" w:rsidRPr="00000000" w14:paraId="0000006F">
      <w:pPr>
        <w:pageBreakBefore w:val="0"/>
        <w:numPr>
          <w:ilvl w:val="0"/>
          <w:numId w:val="4"/>
        </w:numPr>
        <w:spacing w:line="240" w:lineRule="auto"/>
        <w:ind w:left="720" w:hanging="360"/>
        <w:rPr>
          <w:rFonts w:ascii="Arial" w:cs="Arial" w:eastAsia="Arial" w:hAnsi="Arial"/>
          <w:sz w:val="22"/>
          <w:szCs w:val="22"/>
        </w:rPr>
      </w:pPr>
      <w:r w:rsidDel="00000000" w:rsidR="00000000" w:rsidRPr="00000000">
        <w:rPr>
          <w:rtl w:val="0"/>
        </w:rPr>
        <w:t xml:space="preserve">het ongeldig verklaren van een of meer toetsen van het reeds afgelegde deel van het SE of CE;</w:t>
      </w:r>
    </w:p>
    <w:p w:rsidR="00000000" w:rsidDel="00000000" w:rsidP="00000000" w:rsidRDefault="00000000" w:rsidRPr="00000000" w14:paraId="00000070">
      <w:pPr>
        <w:pageBreakBefore w:val="0"/>
        <w:numPr>
          <w:ilvl w:val="0"/>
          <w:numId w:val="4"/>
        </w:numPr>
        <w:spacing w:line="240" w:lineRule="auto"/>
        <w:ind w:left="720" w:right="-340" w:hanging="360"/>
        <w:rPr>
          <w:rFonts w:ascii="Arial" w:cs="Arial" w:eastAsia="Arial" w:hAnsi="Arial"/>
          <w:sz w:val="22"/>
          <w:szCs w:val="22"/>
        </w:rPr>
      </w:pPr>
      <w:r w:rsidDel="00000000" w:rsidR="00000000" w:rsidRPr="00000000">
        <w:rPr>
          <w:rtl w:val="0"/>
        </w:rPr>
        <w:t xml:space="preserve">het bepalen dat het diploma en de cijferlijst slechts kunnen worden uitgereikt na een hernieuwd examen in de door de directie aan te wijzen onderdelen. Indien het hernieuwd examen betrekking heeft op één of meer onderdelen van het Centraal Examen, legt de kandidaat  dat examen af in het volgende tijdvak van het Centraal Examen, dan wel ten overstaan van de Staatsexamencommissie.</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hanging="20"/>
        <w:rPr/>
      </w:pPr>
      <w:r w:rsidDel="00000000" w:rsidR="00000000" w:rsidRPr="00000000">
        <w:rPr>
          <w:rtl w:val="0"/>
        </w:rPr>
        <w:t xml:space="preserve">Alvorens hierover een beslissing wordt genomen, hoort de afdelingsleider de kandidaat. Een minderjarige kandidaat kan zich door een door hem aan </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hanging="20"/>
        <w:rPr/>
      </w:pPr>
      <w:r w:rsidDel="00000000" w:rsidR="00000000" w:rsidRPr="00000000">
        <w:rPr>
          <w:rtl w:val="0"/>
        </w:rPr>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hanging="20"/>
        <w:rPr/>
      </w:pPr>
      <w:r w:rsidDel="00000000" w:rsidR="00000000" w:rsidRPr="00000000">
        <w:rPr>
          <w:rtl w:val="0"/>
        </w:rPr>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hanging="20"/>
        <w:rPr/>
      </w:pPr>
      <w:r w:rsidDel="00000000" w:rsidR="00000000" w:rsidRPr="00000000">
        <w:rPr>
          <w:rtl w:val="0"/>
        </w:rPr>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hanging="20"/>
        <w:jc w:val="center"/>
        <w:rPr>
          <w:b w:val="1"/>
        </w:rPr>
      </w:pPr>
      <w:r w:rsidDel="00000000" w:rsidR="00000000" w:rsidRPr="00000000">
        <w:rPr>
          <w:b w:val="1"/>
          <w:rtl w:val="0"/>
        </w:rPr>
        <w:t xml:space="preserve">-4-</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hanging="20"/>
        <w:rPr/>
      </w:pPr>
      <w:r w:rsidDel="00000000" w:rsidR="00000000" w:rsidRPr="00000000">
        <w:rPr>
          <w:rtl w:val="0"/>
        </w:rPr>
        <w:t xml:space="preserve">te wijzen meerderjarige laten bijstaan. De examencommissie deelt zijn beslissing mede aan de kandidaat, zo mogelijk mondeling en in ieder geval schriftelijk.</w:t>
      </w:r>
      <w:r w:rsidDel="00000000" w:rsidR="00000000" w:rsidRPr="00000000">
        <w:rPr>
          <w:rtl w:val="0"/>
        </w:rPr>
        <w:t xml:space="preserve">In de schriftelijke mededeling worden de mogelijkheden om bezwaar te maken aangegeven.</w:t>
      </w:r>
      <w:r w:rsidDel="00000000" w:rsidR="00000000" w:rsidRPr="00000000">
        <w:rPr>
          <w:rtl w:val="0"/>
        </w:rPr>
      </w:r>
    </w:p>
    <w:p w:rsidR="00000000" w:rsidDel="00000000" w:rsidP="00000000" w:rsidRDefault="00000000" w:rsidRPr="00000000" w14:paraId="00000077">
      <w:pPr>
        <w:pageBreakBefore w:val="0"/>
        <w:spacing w:line="240" w:lineRule="auto"/>
        <w:rPr/>
      </w:pPr>
      <w:r w:rsidDel="00000000" w:rsidR="00000000" w:rsidRPr="00000000">
        <w:rPr>
          <w:rtl w:val="0"/>
        </w:rPr>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rPr/>
      </w:pPr>
      <w:r w:rsidDel="00000000" w:rsidR="00000000" w:rsidRPr="00000000">
        <w:rPr>
          <w:rtl w:val="0"/>
        </w:rPr>
        <w:t xml:space="preserve">5.5</w:t>
        <w:tab/>
        <w:t xml:space="preserve">De kandidaat kan tegen de beslissing van de examencommissie bezwaar maken bij de directie. De bezwarencommissie bestaat uit de directeur, een directielid en een lid van de MR. Van de commissie die het bezwaar onderzoekt, mag het directielid dat zitting heeft in de examencommissie, geen deel uitmaken. Het bezwaar wordt binnen drie dagen nadat de beslissing van de examencommissie schriftelijk ter kennis van de kandidaat is gebracht, schriftelijk bij de commissie ingediend. De commissie stelt een onderzoek in en beslist binnen twee weken na ontvangst van het bezwaarschrift, tenzij zij de termijn, met redenen omkleed, heeft verlengd met ten hoogste twee weken. De bezwarencommissie stelt bij haar beslissing zo nodig vast op welke wijze de kandidaat alsnog in de gelegenheid zal worden gesteld het examen geheel of gedeeltelijk af te leggen. De commissie deelt haar beslissing schriftelijk mee aan de kandidaat, aan de ouders, voogden of verzorgers van de kandidaat indien deze minderjarig is en aan de directie.</w:t>
      </w:r>
    </w:p>
    <w:p w:rsidR="00000000" w:rsidDel="00000000" w:rsidP="00000000" w:rsidRDefault="00000000" w:rsidRPr="00000000" w14:paraId="00000079">
      <w:pPr>
        <w:pageBreakBefore w:val="0"/>
        <w:spacing w:line="240" w:lineRule="auto"/>
        <w:rPr/>
      </w:pPr>
      <w:r w:rsidDel="00000000" w:rsidR="00000000" w:rsidRPr="00000000">
        <w:rPr>
          <w:rtl w:val="0"/>
        </w:rPr>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rPr/>
      </w:pPr>
      <w:r w:rsidDel="00000000" w:rsidR="00000000" w:rsidRPr="00000000">
        <w:rPr>
          <w:rtl w:val="0"/>
        </w:rPr>
        <w:t xml:space="preserve">5.6</w:t>
        <w:tab/>
        <w:t xml:space="preserve">De kandidaat kan tegen de beslissing van de bezwarencommissie in beroep gaan bij de door het bevoegd gezag van de school ingestelde commissie van beroep. Het beroep wordt binnen drie dagen nadat de beslissing van de bezwarencommissie schriftelijk ter kennis van de kandidaat is gebracht, schriftelijk bij de commissie ingediend. De commissie stelt een onderzoek in en beslist binnen twee weken na ontvangst van het beroepsschrift, tenzij zij de termijn, met redenen omkleed, heeft verlengd met ten hoogste twee weken. De beroepscommissie stelt bij haar beslissing zo nodig vast op welke wijze de kandidaat alsnog in de gelegenheid zal worden gesteld het examen geheel of gedeeltelijk af te leggen. De commissie deelt haar beslissing schriftelijk mee aan de kandidaat, aan de ouders, voogden of verzorgers van de kandidaat indien deze minderjarig is, aan de directie en aan de Inspectie.</w:t>
      </w:r>
    </w:p>
    <w:p w:rsidR="00000000" w:rsidDel="00000000" w:rsidP="00000000" w:rsidRDefault="00000000" w:rsidRPr="00000000" w14:paraId="0000007B">
      <w:pPr>
        <w:pageBreakBefore w:val="0"/>
        <w:spacing w:line="240" w:lineRule="auto"/>
        <w:rPr/>
      </w:pPr>
      <w:r w:rsidDel="00000000" w:rsidR="00000000" w:rsidRPr="00000000">
        <w:rPr>
          <w:rtl w:val="0"/>
        </w:rPr>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rPr/>
      </w:pPr>
      <w:r w:rsidDel="00000000" w:rsidR="00000000" w:rsidRPr="00000000">
        <w:rPr>
          <w:rtl w:val="0"/>
        </w:rPr>
        <w:t xml:space="preserve">5.7</w:t>
        <w:tab/>
        <w:t xml:space="preserve">Commissie van beroep.</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rPr/>
      </w:pPr>
      <w:r w:rsidDel="00000000" w:rsidR="00000000" w:rsidRPr="00000000">
        <w:rPr>
          <w:rtl w:val="0"/>
        </w:rPr>
        <w:tab/>
        <w:t xml:space="preserve">Deze commissie bestaat uit twee leden van het bestuur. Verder maakt een door het bestuur aan te wijzen directielid, niet zijnde de directeur, deel uit van de commissie. Uitspraken van deze commissie zijn bindend. Het adres van de commissie is:</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360"/>
        <w:rPr/>
      </w:pPr>
      <w:r w:rsidDel="00000000" w:rsidR="00000000" w:rsidRPr="00000000">
        <w:rPr>
          <w:rtl w:val="0"/>
        </w:rPr>
        <w:tab/>
        <w:t xml:space="preserve">Isendoorn College, Lage Weide 1, Postbus 1093, 7230 AB  WARNSVELD.</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spacing w:line="240" w:lineRule="auto"/>
        <w:ind w:right="-360"/>
        <w:rPr/>
      </w:pPr>
      <w:r w:rsidDel="00000000" w:rsidR="00000000" w:rsidRPr="00000000">
        <w:rPr>
          <w:rtl w:val="0"/>
        </w:rPr>
        <w:t xml:space="preserve">5.8 </w:t>
        <w:tab/>
        <w:t xml:space="preserve">De directie is het recht voorbehouden waar nodig data en tijdstippen van de diverse toetsen</w:t>
      </w:r>
    </w:p>
    <w:p w:rsidR="00000000" w:rsidDel="00000000" w:rsidP="00000000" w:rsidRDefault="00000000" w:rsidRPr="00000000" w14:paraId="00000081">
      <w:pPr>
        <w:pageBreakBefore w:val="0"/>
        <w:spacing w:line="240" w:lineRule="auto"/>
        <w:ind w:right="-360" w:firstLine="700"/>
        <w:rPr/>
      </w:pPr>
      <w:r w:rsidDel="00000000" w:rsidR="00000000" w:rsidRPr="00000000">
        <w:rPr>
          <w:rtl w:val="0"/>
        </w:rPr>
        <w:t xml:space="preserve">behorende tot het  Schoolexamen te veranderen, met inachtneming van een redelijke termijn.</w:t>
      </w:r>
    </w:p>
    <w:p w:rsidR="00000000" w:rsidDel="00000000" w:rsidP="00000000" w:rsidRDefault="00000000" w:rsidRPr="00000000" w14:paraId="00000082">
      <w:pPr>
        <w:pageBreakBefore w:val="0"/>
        <w:spacing w:line="240" w:lineRule="auto"/>
        <w:rPr/>
      </w:pPr>
      <w:r w:rsidDel="00000000" w:rsidR="00000000" w:rsidRPr="00000000">
        <w:rPr>
          <w:rtl w:val="0"/>
        </w:rPr>
      </w:r>
    </w:p>
    <w:p w:rsidR="00000000" w:rsidDel="00000000" w:rsidP="00000000" w:rsidRDefault="00000000" w:rsidRPr="00000000" w14:paraId="00000083">
      <w:pPr>
        <w:pageBreakBefore w:val="0"/>
        <w:spacing w:line="240" w:lineRule="auto"/>
        <w:ind w:right="-360"/>
        <w:rPr/>
      </w:pPr>
      <w:r w:rsidDel="00000000" w:rsidR="00000000" w:rsidRPr="00000000">
        <w:rPr>
          <w:rtl w:val="0"/>
        </w:rPr>
        <w:t xml:space="preserve">5.9</w:t>
        <w:tab/>
        <w:t xml:space="preserve">In gevallen waarin het programma van toetsing en afsluiting niet voorziet, beslist de directie.</w:t>
      </w:r>
    </w:p>
    <w:p w:rsidR="00000000" w:rsidDel="00000000" w:rsidP="00000000" w:rsidRDefault="00000000" w:rsidRPr="00000000" w14:paraId="00000084">
      <w:pPr>
        <w:pageBreakBefore w:val="0"/>
        <w:spacing w:line="240" w:lineRule="auto"/>
        <w:rPr/>
      </w:pPr>
      <w:r w:rsidDel="00000000" w:rsidR="00000000" w:rsidRPr="00000000">
        <w:rPr>
          <w:rtl w:val="0"/>
        </w:rPr>
      </w:r>
    </w:p>
    <w:p w:rsidR="00000000" w:rsidDel="00000000" w:rsidP="00000000" w:rsidRDefault="00000000" w:rsidRPr="00000000" w14:paraId="00000085">
      <w:pPr>
        <w:pageBreakBefore w:val="0"/>
        <w:spacing w:line="240" w:lineRule="auto"/>
        <w:ind w:right="-360"/>
        <w:rPr/>
      </w:pPr>
      <w:r w:rsidDel="00000000" w:rsidR="00000000" w:rsidRPr="00000000">
        <w:rPr>
          <w:b w:val="1"/>
          <w:rtl w:val="0"/>
        </w:rPr>
        <w:t xml:space="preserve">6.</w:t>
        <w:tab/>
        <w:t xml:space="preserve">Eindexamenvakken</w:t>
        <w:br w:type="textWrapping"/>
      </w:r>
      <w:r w:rsidDel="00000000" w:rsidR="00000000" w:rsidRPr="00000000">
        <w:rPr>
          <w:rtl w:val="0"/>
        </w:rPr>
        <w:t xml:space="preserve">     </w:t>
        <w:tab/>
        <w:t xml:space="preserve">De eindexamenvakken zijn opgenomen in het programma van Toetsing en Afsluiting (PTA).</w:t>
      </w:r>
    </w:p>
    <w:p w:rsidR="00000000" w:rsidDel="00000000" w:rsidP="00000000" w:rsidRDefault="00000000" w:rsidRPr="00000000" w14:paraId="00000086">
      <w:pPr>
        <w:pageBreakBefore w:val="0"/>
        <w:spacing w:line="240" w:lineRule="auto"/>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jc w:val="left"/>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rPr>
      </w:pPr>
      <w:r w:rsidDel="00000000" w:rsidR="00000000" w:rsidRPr="00000000">
        <w:rPr>
          <w:b w:val="1"/>
          <w:rtl w:val="0"/>
        </w:rPr>
        <w:t xml:space="preserve">-5-</w:t>
      </w: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B </w:t>
        <w:tab/>
        <w:t xml:space="preserve">Het schoolexamen</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1.  </w:t>
        <w:tab/>
        <w:t xml:space="preserve">Organisatie van het schoolexamen.</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0"/>
          <w:color w:val="000000"/>
          <w:vertAlign w:val="baseline"/>
          <w:rtl w:val="0"/>
        </w:rPr>
        <w:t xml:space="preserve">1.1 </w:t>
        <w:tab/>
        <w:t xml:space="preserve">Algemeen.</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1.1.1</w:t>
        <w:tab/>
        <w:t xml:space="preserve">Het schoolexamen bestaat uit mondelinge en schriftelijke toetsen, praktische opdrachten, kijk- en luistertoetsen, handelingsdelen en presentaties</w:t>
      </w:r>
      <w:r w:rsidDel="00000000" w:rsidR="00000000" w:rsidRPr="00000000">
        <w:rPr>
          <w:b w:val="1"/>
          <w:color w:val="000000"/>
          <w:vertAlign w:val="baseline"/>
          <w:rtl w:val="0"/>
        </w:rPr>
        <w:t xml:space="preserve">, </w:t>
      </w:r>
      <w:r w:rsidDel="00000000" w:rsidR="00000000" w:rsidRPr="00000000">
        <w:rPr>
          <w:b w:val="0"/>
          <w:color w:val="000000"/>
          <w:vertAlign w:val="baseline"/>
          <w:rtl w:val="0"/>
        </w:rPr>
        <w:t xml:space="preserve">hierna aan te duiden als dossiercijfers.  </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vertAlign w:val="baseline"/>
        </w:rPr>
      </w:pPr>
      <w:r w:rsidDel="00000000" w:rsidR="00000000" w:rsidRPr="00000000">
        <w:rPr>
          <w:b w:val="0"/>
          <w:color w:val="000000"/>
          <w:vertAlign w:val="baseline"/>
          <w:rtl w:val="0"/>
        </w:rPr>
        <w:t xml:space="preserve">1.1.2</w:t>
        <w:tab/>
        <w:t xml:space="preserve">Het schoolexamen wordt door de examinator gehouden overeenkomstig de voor ieder vak afzonderlijk aangegeven regeling, zoals vermeld in het vakgebonden PTA</w:t>
      </w:r>
      <w:r w:rsidDel="00000000" w:rsidR="00000000" w:rsidRPr="00000000">
        <w:rPr>
          <w:b w:val="1"/>
          <w:color w:val="000000"/>
          <w:vertAlign w:val="baseline"/>
          <w:rtl w:val="0"/>
        </w:rPr>
        <w:t xml:space="preserve"> </w:t>
      </w:r>
      <w:r w:rsidDel="00000000" w:rsidR="00000000" w:rsidRPr="00000000">
        <w:rPr>
          <w:b w:val="0"/>
          <w:color w:val="000000"/>
          <w:vertAlign w:val="baseline"/>
          <w:rtl w:val="0"/>
        </w:rPr>
        <w:t xml:space="preserve"> dat tegelijk met dit programma van toetsing wordt uitgegeve</w:t>
      </w:r>
      <w:r w:rsidDel="00000000" w:rsidR="00000000" w:rsidRPr="00000000">
        <w:rPr>
          <w:b w:val="0"/>
          <w:vertAlign w:val="baseline"/>
          <w:rtl w:val="0"/>
        </w:rPr>
        <w:t xml:space="preserve">n. </w:t>
      </w:r>
      <w:r w:rsidDel="00000000" w:rsidR="00000000" w:rsidRPr="00000000">
        <w:rPr>
          <w:rtl w:val="0"/>
        </w:rPr>
        <w:t xml:space="preserve">Bij langdurige uitval van (zoom)lessen van een docent(e) kan voor één of meerdere groepen de inhoud of het moment van afname van de toets aangepast worden. Dit gebeurt altijd in overleg met de directie. Indien nodig wordt ook een eventuele herkansing hierop aangepast. </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center"/>
        <w:rPr>
          <w:b w:val="0"/>
          <w:color w:val="000000"/>
          <w:vertAlign w:val="baseline"/>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0"/>
          <w:color w:val="000000"/>
          <w:vertAlign w:val="baseline"/>
          <w:rtl w:val="0"/>
        </w:rPr>
        <w:t xml:space="preserve">1.1.3</w:t>
        <w:tab/>
      </w:r>
      <w:r w:rsidDel="00000000" w:rsidR="00000000" w:rsidRPr="00000000">
        <w:rPr>
          <w:rtl w:val="0"/>
        </w:rPr>
        <w:t xml:space="preserve">Voor de toetsing geldt:</w:t>
      </w:r>
    </w:p>
    <w:p w:rsidR="00000000" w:rsidDel="00000000" w:rsidP="00000000" w:rsidRDefault="00000000" w:rsidRPr="00000000" w14:paraId="00000099">
      <w:pPr>
        <w:pageBreakBefore w:val="0"/>
        <w:numPr>
          <w:ilvl w:val="0"/>
          <w:numId w:val="9"/>
        </w:numPr>
        <w:spacing w:line="240" w:lineRule="auto"/>
        <w:ind w:left="720" w:right="-500" w:hanging="360"/>
        <w:rPr>
          <w:rFonts w:ascii="Arial" w:cs="Arial" w:eastAsia="Arial" w:hAnsi="Arial"/>
          <w:sz w:val="22"/>
          <w:szCs w:val="22"/>
        </w:rPr>
      </w:pPr>
      <w:r w:rsidDel="00000000" w:rsidR="00000000" w:rsidRPr="00000000">
        <w:rPr>
          <w:rtl w:val="0"/>
        </w:rPr>
        <w:t xml:space="preserve">Toetsvorm en beoordelingscriteria zijn van te voren aan kandidaten bekend gemaakt.</w:t>
      </w:r>
    </w:p>
    <w:p w:rsidR="00000000" w:rsidDel="00000000" w:rsidP="00000000" w:rsidRDefault="00000000" w:rsidRPr="00000000" w14:paraId="0000009A">
      <w:pPr>
        <w:pageBreakBefore w:val="0"/>
        <w:numPr>
          <w:ilvl w:val="0"/>
          <w:numId w:val="9"/>
        </w:numPr>
        <w:spacing w:line="240" w:lineRule="auto"/>
        <w:ind w:left="720" w:right="-500" w:hanging="360"/>
        <w:rPr>
          <w:rFonts w:ascii="Arial" w:cs="Arial" w:eastAsia="Arial" w:hAnsi="Arial"/>
          <w:sz w:val="22"/>
          <w:szCs w:val="22"/>
        </w:rPr>
      </w:pPr>
      <w:r w:rsidDel="00000000" w:rsidR="00000000" w:rsidRPr="00000000">
        <w:rPr>
          <w:rtl w:val="0"/>
        </w:rPr>
        <w:t xml:space="preserve">De beoordelingscriteria en de normering zijn inzichtelijk voor leerlingen.</w:t>
      </w:r>
    </w:p>
    <w:p w:rsidR="00000000" w:rsidDel="00000000" w:rsidP="00000000" w:rsidRDefault="00000000" w:rsidRPr="00000000" w14:paraId="0000009B">
      <w:pPr>
        <w:pageBreakBefore w:val="0"/>
        <w:numPr>
          <w:ilvl w:val="0"/>
          <w:numId w:val="9"/>
        </w:numPr>
        <w:spacing w:line="240" w:lineRule="auto"/>
        <w:ind w:left="720" w:right="-500" w:hanging="360"/>
        <w:rPr>
          <w:rFonts w:ascii="Arial" w:cs="Arial" w:eastAsia="Arial" w:hAnsi="Arial"/>
          <w:sz w:val="22"/>
          <w:szCs w:val="22"/>
        </w:rPr>
      </w:pPr>
      <w:r w:rsidDel="00000000" w:rsidR="00000000" w:rsidRPr="00000000">
        <w:rPr>
          <w:rtl w:val="0"/>
        </w:rPr>
        <w:t xml:space="preserve">De zwaarte van elk item (hoe zwaar weegt een vraag of opgave mee in de beoordeling) is aangegeven bij de opgaven.</w:t>
      </w:r>
    </w:p>
    <w:p w:rsidR="00000000" w:rsidDel="00000000" w:rsidP="00000000" w:rsidRDefault="00000000" w:rsidRPr="00000000" w14:paraId="0000009C">
      <w:pPr>
        <w:pageBreakBefore w:val="0"/>
        <w:numPr>
          <w:ilvl w:val="0"/>
          <w:numId w:val="9"/>
        </w:numPr>
        <w:spacing w:line="240" w:lineRule="auto"/>
        <w:ind w:left="720" w:right="-500" w:hanging="360"/>
        <w:rPr>
          <w:rFonts w:ascii="Arial" w:cs="Arial" w:eastAsia="Arial" w:hAnsi="Arial"/>
          <w:sz w:val="22"/>
          <w:szCs w:val="22"/>
        </w:rPr>
      </w:pPr>
      <w:r w:rsidDel="00000000" w:rsidR="00000000" w:rsidRPr="00000000">
        <w:rPr>
          <w:rtl w:val="0"/>
        </w:rPr>
        <w:t xml:space="preserve">Er is in voorzien dat bij mondelinge schoolexamens het schoolexamen wordt vastgelegd via een protocol, en in het geval van een individueel mondeling schoolexamen in ieder geval via opname-apparatuur.</w:t>
      </w:r>
    </w:p>
    <w:p w:rsidR="00000000" w:rsidDel="00000000" w:rsidP="00000000" w:rsidRDefault="00000000" w:rsidRPr="00000000" w14:paraId="0000009D">
      <w:pPr>
        <w:pageBreakBefore w:val="0"/>
        <w:numPr>
          <w:ilvl w:val="0"/>
          <w:numId w:val="9"/>
        </w:numPr>
        <w:spacing w:line="240" w:lineRule="auto"/>
        <w:ind w:left="720" w:hanging="360"/>
        <w:rPr>
          <w:rFonts w:ascii="Arial" w:cs="Arial" w:eastAsia="Arial" w:hAnsi="Arial"/>
          <w:sz w:val="22"/>
          <w:szCs w:val="22"/>
        </w:rPr>
      </w:pPr>
      <w:r w:rsidDel="00000000" w:rsidR="00000000" w:rsidRPr="00000000">
        <w:rPr>
          <w:rtl w:val="0"/>
        </w:rPr>
        <w:t xml:space="preserve">De beoordelingscriteria van mondelinge schoolexamens zijn (vooraf) inzichtelijk voor de kandidaat.</w:t>
      </w:r>
    </w:p>
    <w:p w:rsidR="00000000" w:rsidDel="00000000" w:rsidP="00000000" w:rsidRDefault="00000000" w:rsidRPr="00000000" w14:paraId="0000009E">
      <w:pPr>
        <w:pageBreakBefore w:val="0"/>
        <w:numPr>
          <w:ilvl w:val="0"/>
          <w:numId w:val="9"/>
        </w:numPr>
        <w:spacing w:line="240" w:lineRule="auto"/>
        <w:ind w:left="720" w:hanging="360"/>
        <w:rPr>
          <w:rFonts w:ascii="Arial" w:cs="Arial" w:eastAsia="Arial" w:hAnsi="Arial"/>
          <w:sz w:val="22"/>
          <w:szCs w:val="22"/>
        </w:rPr>
      </w:pPr>
      <w:r w:rsidDel="00000000" w:rsidR="00000000" w:rsidRPr="00000000">
        <w:rPr>
          <w:rtl w:val="0"/>
        </w:rPr>
        <w:t xml:space="preserve">De beoordelingscriteria van praktische schoolexamens zijn (vooraf) inzichtelijk voor de kandidaat.</w:t>
      </w:r>
    </w:p>
    <w:p w:rsidR="00000000" w:rsidDel="00000000" w:rsidP="00000000" w:rsidRDefault="00000000" w:rsidRPr="00000000" w14:paraId="0000009F">
      <w:pPr>
        <w:pageBreakBefore w:val="0"/>
        <w:numPr>
          <w:ilvl w:val="0"/>
          <w:numId w:val="9"/>
        </w:numPr>
        <w:spacing w:line="240" w:lineRule="auto"/>
        <w:ind w:left="720" w:hanging="360"/>
        <w:rPr>
          <w:rFonts w:ascii="Arial" w:cs="Arial" w:eastAsia="Arial" w:hAnsi="Arial"/>
          <w:sz w:val="22"/>
          <w:szCs w:val="22"/>
        </w:rPr>
      </w:pPr>
      <w:r w:rsidDel="00000000" w:rsidR="00000000" w:rsidRPr="00000000">
        <w:rPr>
          <w:rtl w:val="0"/>
        </w:rPr>
        <w:t xml:space="preserve">Een herkansings- of inhaaltoets is niet identiek aan de oorspronkelijke toets.</w:t>
      </w:r>
    </w:p>
    <w:p w:rsidR="00000000" w:rsidDel="00000000" w:rsidP="00000000" w:rsidRDefault="00000000" w:rsidRPr="00000000" w14:paraId="000000A0">
      <w:pPr>
        <w:pageBreakBefore w:val="0"/>
        <w:numPr>
          <w:ilvl w:val="0"/>
          <w:numId w:val="9"/>
        </w:numPr>
        <w:spacing w:line="240" w:lineRule="auto"/>
        <w:ind w:left="720" w:hanging="360"/>
        <w:rPr>
          <w:rFonts w:ascii="Arial" w:cs="Arial" w:eastAsia="Arial" w:hAnsi="Arial"/>
          <w:sz w:val="22"/>
          <w:szCs w:val="22"/>
        </w:rPr>
      </w:pPr>
      <w:r w:rsidDel="00000000" w:rsidR="00000000" w:rsidRPr="00000000">
        <w:rPr>
          <w:rtl w:val="0"/>
        </w:rPr>
        <w:t xml:space="preserve">Om de kwaliteit van het schoolexamen te borgen worden schriftelijke toetsen, praktische opdrachten en handelingsopdrachten zo mogelijk onderworpen aan collegiale beoordeling.</w:t>
      </w:r>
    </w:p>
    <w:p w:rsidR="00000000" w:rsidDel="00000000" w:rsidP="00000000" w:rsidRDefault="00000000" w:rsidRPr="00000000" w14:paraId="000000A1">
      <w:pPr>
        <w:pageBreakBefore w:val="0"/>
        <w:numPr>
          <w:ilvl w:val="0"/>
          <w:numId w:val="9"/>
        </w:numPr>
        <w:spacing w:line="240" w:lineRule="auto"/>
        <w:ind w:left="720" w:hanging="360"/>
        <w:rPr>
          <w:rFonts w:ascii="Arial" w:cs="Arial" w:eastAsia="Arial" w:hAnsi="Arial"/>
          <w:sz w:val="22"/>
          <w:szCs w:val="22"/>
        </w:rPr>
      </w:pPr>
      <w:r w:rsidDel="00000000" w:rsidR="00000000" w:rsidRPr="00000000">
        <w:rPr>
          <w:rtl w:val="0"/>
        </w:rPr>
        <w:t xml:space="preserve">Grafische rekenmachines mogen tijdens toetsen alleen gebruikt worden indien specifiek toegestaan. Leerlingen in 5 havo dienen een TI-Nspire CX als grafische rekenmachine te hebben, maar géén TI-Nspire CAS.</w:t>
      </w:r>
    </w:p>
    <w:p w:rsidR="00000000" w:rsidDel="00000000" w:rsidP="00000000" w:rsidRDefault="00000000" w:rsidRPr="00000000" w14:paraId="000000A2">
      <w:pPr>
        <w:pageBreakBefore w:val="0"/>
        <w:spacing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strike w:val="1"/>
          <w:color w:val="ff0000"/>
        </w:rPr>
      </w:pPr>
      <w:r w:rsidDel="00000000" w:rsidR="00000000" w:rsidRPr="00000000">
        <w:rPr>
          <w:rtl w:val="0"/>
        </w:rPr>
        <w:t xml:space="preserve">1.1.4</w:t>
        <w:tab/>
        <w:t xml:space="preserve">De school kan toestaan dat een kandidaat met een handicap het schoolexamen geheel of gedeeltelijk aflegt op een wijze die is aangepast aan de mogelijkheden van de kandidaat. In dat geval bepaalt de directie de wijze waarop het examen zal worden afgelegd. Hiervan wordt zo spoedig mogelijk melding gemaakt aan de Inspectie. Indien tijdverlenging wordt verleend, bestaat deze voor een toets uit een onderdeel van het Schoolexamen uit maximaal 20</w:t>
      </w:r>
      <w:r w:rsidDel="00000000" w:rsidR="00000000" w:rsidRPr="00000000">
        <w:rPr>
          <w:rtl w:val="0"/>
        </w:rPr>
        <w:t xml:space="preserve">% van de reguliere toetsduur.</w:t>
      </w:r>
      <w:r w:rsidDel="00000000" w:rsidR="00000000" w:rsidRPr="00000000">
        <w:rPr>
          <w:rtl w:val="0"/>
        </w:rPr>
      </w:r>
    </w:p>
    <w:p w:rsidR="00000000" w:rsidDel="00000000" w:rsidP="00000000" w:rsidRDefault="00000000" w:rsidRPr="00000000" w14:paraId="000000A5">
      <w:pPr>
        <w:pageBreakBefore w:val="0"/>
        <w:spacing w:line="240" w:lineRule="auto"/>
        <w:ind w:left="705" w:right="-503"/>
        <w:rPr/>
      </w:pPr>
      <w:r w:rsidDel="00000000" w:rsidR="00000000" w:rsidRPr="00000000">
        <w:rPr>
          <w:rtl w:val="0"/>
        </w:rPr>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500"/>
        <w:rPr/>
      </w:pPr>
      <w:r w:rsidDel="00000000" w:rsidR="00000000" w:rsidRPr="00000000">
        <w:rPr>
          <w:rtl w:val="0"/>
        </w:rPr>
        <w:t xml:space="preserve">1.1.5</w:t>
        <w:tab/>
        <w:t xml:space="preserve">Wanneer een kandidaat niet in staat is aan een bepaald onderdeel van het Schoolexamen deel te nemen of een bepaald onderdeel van het Schoolexamen in te leveren/af te ronden op de vastgestelde datum, dient de kandidaat of bij minderjarigheid de ouders of verzorgers hiervan, vóór de aanvang van de toets kennis te geven aan de afdelingsleider. Dit betreft alle onderdelen: schriftelijke en mondelinge toetsen, presentaties, praktische opdrachten, handelingsdelen en het sector- of profielwerkstuk. Bij een rechtmatig verzuim van een onderdeel van het Schoolexamen wordt de kandidaat op een door de examinator in overleg met de afdelingsleider te bepalen tijdstip in de gelegenheid gesteld dit onderdeel alsnog af te leggen.</w:t>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500"/>
        <w:rPr/>
      </w:pPr>
      <w:r w:rsidDel="00000000" w:rsidR="00000000" w:rsidRPr="00000000">
        <w:rPr>
          <w:rtl w:val="0"/>
        </w:rPr>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right="-500"/>
        <w:jc w:val="center"/>
        <w:rPr>
          <w:b w:val="1"/>
        </w:rPr>
      </w:pPr>
      <w:r w:rsidDel="00000000" w:rsidR="00000000" w:rsidRPr="00000000">
        <w:rPr>
          <w:b w:val="1"/>
          <w:rtl w:val="0"/>
        </w:rPr>
        <w:t xml:space="preserve">-6-</w:t>
      </w:r>
    </w:p>
    <w:p w:rsidR="00000000" w:rsidDel="00000000" w:rsidP="00000000" w:rsidRDefault="00000000" w:rsidRPr="00000000" w14:paraId="000000A9">
      <w:pPr>
        <w:pageBreakBefore w:val="0"/>
        <w:spacing w:line="240" w:lineRule="auto"/>
        <w:ind w:left="705" w:right="-503"/>
        <w:rPr/>
      </w:pPr>
      <w:r w:rsidDel="00000000" w:rsidR="00000000" w:rsidRPr="00000000">
        <w:rPr>
          <w:rtl w:val="0"/>
        </w:rPr>
      </w:r>
    </w:p>
    <w:p w:rsidR="00000000" w:rsidDel="00000000" w:rsidP="00000000" w:rsidRDefault="00000000" w:rsidRPr="00000000" w14:paraId="000000AA">
      <w:pPr>
        <w:pageBreakBefore w:val="0"/>
        <w:spacing w:line="240" w:lineRule="auto"/>
        <w:ind w:left="712" w:right="-503" w:hanging="720"/>
        <w:rPr/>
      </w:pPr>
      <w:r w:rsidDel="00000000" w:rsidR="00000000" w:rsidRPr="00000000">
        <w:rPr>
          <w:rtl w:val="0"/>
        </w:rPr>
        <w:t xml:space="preserve">1.1.6 </w:t>
        <w:tab/>
        <w:t xml:space="preserve">Indien een leerling om een onrechtmatige reden te laat komt bij een dossiertoets, kan hij/zij,</w:t>
      </w:r>
    </w:p>
    <w:p w:rsidR="00000000" w:rsidDel="00000000" w:rsidP="00000000" w:rsidRDefault="00000000" w:rsidRPr="00000000" w14:paraId="000000AB">
      <w:pPr>
        <w:pageBreakBefore w:val="0"/>
        <w:spacing w:line="240" w:lineRule="auto"/>
        <w:ind w:left="566.9291338582675" w:right="-555" w:firstLine="0"/>
        <w:rPr/>
      </w:pPr>
      <w:r w:rsidDel="00000000" w:rsidR="00000000" w:rsidRPr="00000000">
        <w:rPr>
          <w:rtl w:val="0"/>
        </w:rPr>
        <w:t xml:space="preserve">behalve bij kijk- en luistertoetsen en mondelinge toetsen, tot een half uur na aanvang van de toets aan het schoolexamen beginnen. De leerling eindigt wel op het tijdstip zoals dit in het toetsrooster staat aangegeven. Indien de leerling meer dan een half uur te laat komt, meldt deze zich eerst bij de afdelingsleider of bij afwezigheid bij de plaatsvervanger. Deze neemt op dat moment een beslissing. Of er bij te laat komen sprake is van een geldige of ongeldige reden is ter beoordeling van de afdelingsleider. </w:t>
      </w:r>
    </w:p>
    <w:p w:rsidR="00000000" w:rsidDel="00000000" w:rsidP="00000000" w:rsidRDefault="00000000" w:rsidRPr="00000000" w14:paraId="000000AC">
      <w:pPr>
        <w:pageBreakBefore w:val="0"/>
        <w:spacing w:line="240" w:lineRule="auto"/>
        <w:ind w:left="566.9291338582675" w:right="-555" w:firstLine="0"/>
        <w:rPr/>
      </w:pPr>
      <w:r w:rsidDel="00000000" w:rsidR="00000000" w:rsidRPr="00000000">
        <w:rPr>
          <w:rtl w:val="0"/>
        </w:rPr>
        <w:t xml:space="preserve">Indien een leerling onwel wordt tijdens een toets dan beslist de afdelingsleider omtrent de te nemen maatregelen. In dergelijke gevallen dient de leerling zich zo spoedig mogelijk bij de afdelingsleider of diens plaatsvervanger te melden. </w:t>
      </w:r>
    </w:p>
    <w:p w:rsidR="00000000" w:rsidDel="00000000" w:rsidP="00000000" w:rsidRDefault="00000000" w:rsidRPr="00000000" w14:paraId="000000AD">
      <w:pPr>
        <w:pageBreakBefore w:val="0"/>
        <w:spacing w:line="240" w:lineRule="auto"/>
        <w:ind w:left="0" w:right="-503" w:firstLine="0"/>
        <w:jc w:val="left"/>
        <w:rPr>
          <w:b w:val="1"/>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0"/>
          <w:color w:val="000000"/>
          <w:vertAlign w:val="baseline"/>
          <w:rtl w:val="0"/>
        </w:rPr>
        <w:t xml:space="preserve">1.2 </w:t>
        <w:tab/>
        <w:t xml:space="preserve">Afwikkeling.</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ind w:left="705" w:right="-495" w:hanging="705"/>
        <w:rPr>
          <w:b w:val="0"/>
          <w:color w:val="000000"/>
          <w:vertAlign w:val="baseline"/>
        </w:rPr>
      </w:pPr>
      <w:r w:rsidDel="00000000" w:rsidR="00000000" w:rsidRPr="00000000">
        <w:rPr>
          <w:b w:val="0"/>
          <w:color w:val="000000"/>
          <w:vertAlign w:val="baseline"/>
          <w:rtl w:val="0"/>
        </w:rPr>
        <w:t xml:space="preserve">1.2.1</w:t>
        <w:tab/>
        <w:t xml:space="preserve">De kandidaat wordt door de examinator zo spoedig mogelijk in kennis gesteld van het behaalde resultaat voor elk onderdeel van het Schoolexamen.</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ind w:left="705" w:right="-495" w:hanging="705"/>
        <w:rPr>
          <w:b w:val="0"/>
          <w:color w:val="000000"/>
          <w:vertAlign w:val="baseline"/>
        </w:rPr>
      </w:pPr>
      <w:r w:rsidDel="00000000" w:rsidR="00000000" w:rsidRPr="00000000">
        <w:rPr>
          <w:b w:val="0"/>
          <w:color w:val="000000"/>
          <w:vertAlign w:val="baseline"/>
          <w:rtl w:val="0"/>
        </w:rPr>
        <w:t xml:space="preserve">1.2.2</w:t>
        <w:tab/>
        <w:t xml:space="preserve">Indien een kandidaat zich niet kan verenigen met de beoordeling van enig onderdeel van het examendossier maakt hij dit binnen drie schooldagen nadat het cijfer bekend is gemaakt schriftelijk kenbaar aan de secretaris van het examen. De  </w:t>
      </w:r>
      <w:r w:rsidDel="00000000" w:rsidR="00000000" w:rsidRPr="00000000">
        <w:rPr>
          <w:rtl w:val="0"/>
        </w:rPr>
        <w:t xml:space="preserve">examencommissie</w:t>
      </w:r>
      <w:r w:rsidDel="00000000" w:rsidR="00000000" w:rsidRPr="00000000">
        <w:rPr>
          <w:b w:val="0"/>
          <w:color w:val="000000"/>
          <w:vertAlign w:val="baseline"/>
          <w:rtl w:val="0"/>
        </w:rPr>
        <w:t xml:space="preserve"> neemt een beslissing. Tegen deze beslissing is bezwaar mogelijk (A. 5.</w:t>
      </w:r>
      <w:r w:rsidDel="00000000" w:rsidR="00000000" w:rsidRPr="00000000">
        <w:rPr>
          <w:rtl w:val="0"/>
        </w:rPr>
        <w:t xml:space="preserve">5</w:t>
      </w:r>
      <w:r w:rsidDel="00000000" w:rsidR="00000000" w:rsidRPr="00000000">
        <w:rPr>
          <w:b w:val="0"/>
          <w:color w:val="000000"/>
          <w:vertAlign w:val="baseline"/>
          <w:rtl w:val="0"/>
        </w:rPr>
        <w:t xml:space="preserve">. bezwarencommissie).</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ind w:left="45" w:right="-495" w:firstLine="0"/>
        <w:rPr>
          <w:b w:val="0"/>
          <w:color w:val="000000"/>
          <w:vertAlign w:val="baseline"/>
        </w:rPr>
      </w:pPr>
      <w:r w:rsidDel="00000000" w:rsidR="00000000" w:rsidRPr="00000000">
        <w:rPr>
          <w:b w:val="0"/>
          <w:color w:val="000000"/>
          <w:vertAlign w:val="baseline"/>
          <w:rtl w:val="0"/>
        </w:rPr>
        <w:t xml:space="preserve">1.2.3</w:t>
        <w:tab/>
        <w:t xml:space="preserve">Bij mondelinge toetsen kan een examinator zich laten assisteren door een tweede beoordelaar. </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ind w:left="705" w:right="-495" w:firstLine="0"/>
        <w:rPr>
          <w:b w:val="0"/>
          <w:color w:val="000000"/>
          <w:vertAlign w:val="baseline"/>
        </w:rPr>
      </w:pPr>
      <w:r w:rsidDel="00000000" w:rsidR="00000000" w:rsidRPr="00000000">
        <w:rPr>
          <w:b w:val="0"/>
          <w:color w:val="000000"/>
          <w:vertAlign w:val="baseline"/>
          <w:rtl w:val="0"/>
        </w:rPr>
        <w:t xml:space="preserve">Ook een kandidaat kan bij een mondelinge toets verzoeken om een tweede beoordelaar. Dit verzoek dient minimaal een week vóór de toets kenbaar gemaakt te worden aan de examinator of de secretaris van het examen. </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ind w:left="705" w:right="-495" w:hanging="705"/>
        <w:rPr>
          <w:b w:val="0"/>
          <w:color w:val="000000"/>
          <w:vertAlign w:val="baseline"/>
        </w:rPr>
      </w:pPr>
      <w:r w:rsidDel="00000000" w:rsidR="00000000" w:rsidRPr="00000000">
        <w:rPr>
          <w:b w:val="0"/>
          <w:color w:val="000000"/>
          <w:vertAlign w:val="baseline"/>
          <w:rtl w:val="0"/>
        </w:rPr>
        <w:t xml:space="preserve">1.2.4</w:t>
        <w:tab/>
        <w:t xml:space="preserve">Elke examinator drukt zijn eindoordeel voor de dossiertoetsen uit in een cijfer. Daarbij gebruikt hij een schaal van cijfers lopende van 1 tot en met 10, afgerond op één decimaal nauwkeurig. Het profielwerkstuk wordt ook</w:t>
      </w:r>
      <w:r w:rsidDel="00000000" w:rsidR="00000000" w:rsidRPr="00000000">
        <w:rPr>
          <w:b w:val="1"/>
          <w:color w:val="000000"/>
          <w:vertAlign w:val="baseline"/>
          <w:rtl w:val="0"/>
        </w:rPr>
        <w:t xml:space="preserve"> </w:t>
      </w:r>
      <w:r w:rsidDel="00000000" w:rsidR="00000000" w:rsidRPr="00000000">
        <w:rPr>
          <w:b w:val="0"/>
          <w:color w:val="000000"/>
          <w:vertAlign w:val="baseline"/>
          <w:rtl w:val="0"/>
        </w:rPr>
        <w:t xml:space="preserve">beoordeeld met een cijfer.</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ind w:left="705" w:right="-495" w:hanging="705"/>
        <w:rPr/>
      </w:pPr>
      <w:r w:rsidDel="00000000" w:rsidR="00000000" w:rsidRPr="00000000">
        <w:rPr>
          <w:b w:val="0"/>
          <w:color w:val="000000"/>
          <w:vertAlign w:val="baseline"/>
          <w:rtl w:val="0"/>
        </w:rPr>
        <w:t xml:space="preserve">1.2.5</w:t>
        <w:tab/>
      </w:r>
      <w:r w:rsidDel="00000000" w:rsidR="00000000" w:rsidRPr="00000000">
        <w:rPr>
          <w:rtl w:val="0"/>
        </w:rPr>
        <w:t xml:space="preserve">Kandidaten en ouders kunnen via het leerlingvolgsysteem SOM de behaalde resultaten voor (dossier)toetsen inzien. Iedere leerling krijgt één of meerdere rapportages van behaalde resulaten voor het schoolexamen. De kandidaten van 4m/5h/6v dienen na ontvangst van de rapportage de resultaten te controleren en eventuele onjuistheden dezelfde dag  schriftelijk te melden bij de afdelingsleider.</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ind w:left="705" w:right="-495"/>
        <w:rPr>
          <w:b w:val="1"/>
        </w:rPr>
      </w:pPr>
      <w:r w:rsidDel="00000000" w:rsidR="00000000" w:rsidRPr="00000000">
        <w:rPr>
          <w:rtl w:val="0"/>
        </w:rPr>
        <w:t xml:space="preserve">1.2.6   </w:t>
        <w:tab/>
        <w:t xml:space="preserve">In geval men niet tot overeenstemming komt, kan de kandidaat of in geval van minderjarigheid één van de ouders of verzorgers bezwaar maken. Tegen deze beslissing is beroep mogelijk.</w:t>
        <w:br w:type="textWrapping"/>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b w:val="1"/>
          <w:color w:val="000000"/>
          <w:vertAlign w:val="baseline"/>
          <w:rtl w:val="0"/>
        </w:rPr>
        <w:t xml:space="preserve">2. Herkansing</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ind w:left="705" w:right="-361" w:hanging="705"/>
        <w:rPr/>
      </w:pPr>
      <w:r w:rsidDel="00000000" w:rsidR="00000000" w:rsidRPr="00000000">
        <w:rPr>
          <w:rtl w:val="0"/>
        </w:rPr>
        <w:t xml:space="preserve">2.1</w:t>
        <w:tab/>
        <w:t xml:space="preserve">Elke kandidaat heeft het recht om verdeeld over de drie periodes van het eindexamenjaar (die afgesloten worden met een toetsblok) vijf herkansingen aan te vragen met een maximum van twee herkansingen per periode. Deze heeft/hebben alleen betrekking op schriftelijke toetsen van die betreffende periode. Deze herkansingen worden afgenomen vóór het erop volgende toetsblok.</w:t>
      </w:r>
    </w:p>
    <w:p w:rsidR="00000000" w:rsidDel="00000000" w:rsidP="00000000" w:rsidRDefault="00000000" w:rsidRPr="00000000" w14:paraId="000000B8">
      <w:pPr>
        <w:spacing w:line="240" w:lineRule="auto"/>
        <w:ind w:left="705" w:right="-361"/>
        <w:rPr/>
      </w:pPr>
      <w:r w:rsidDel="00000000" w:rsidR="00000000" w:rsidRPr="00000000">
        <w:rPr>
          <w:rtl w:val="0"/>
        </w:rPr>
        <w:t xml:space="preserve">2.2</w:t>
        <w:tab/>
        <w:t xml:space="preserve">Als een kandidaat door overmacht (o.a. ziekte) één of meer dossiertoetsen heeft gemist, haalt hij er hiervan één in tijdens de centrale  inhaal/herkansing van die betreffende periode en kan hij nog maximaal 1 toets herkansen in die periode. Als de kandidaat in die periode geen enkele toets wil herkansen dan worden er op die dag in ieder geval twee gemiste toetsen ingehaald. Voor eventueel overige in te halen toetsen wordt een ander geschikt moment gezocht in overleg met de betreffende afdelingsleider.</w:t>
      </w:r>
    </w:p>
    <w:p w:rsidR="00000000" w:rsidDel="00000000" w:rsidP="00000000" w:rsidRDefault="00000000" w:rsidRPr="00000000" w14:paraId="000000B9">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00" w:right="-360"/>
        <w:rPr/>
      </w:pPr>
      <w:r w:rsidDel="00000000" w:rsidR="00000000" w:rsidRPr="00000000">
        <w:rPr>
          <w:rtl w:val="0"/>
        </w:rPr>
        <w:t xml:space="preserve">2.3</w:t>
        <w:tab/>
        <w:t xml:space="preserve">Voor de kandidaten die een toets inhalen vervalt het recht de ingehaalde toets te herkansen.</w:t>
      </w:r>
      <w:r w:rsidDel="00000000" w:rsidR="00000000" w:rsidRPr="00000000">
        <w:rPr>
          <w:rtl w:val="0"/>
        </w:rPr>
        <w:t xml:space="preserve">In uitzonderlijke gevallen kan een verzoek tot herkansing worden ingediend bij de examencommissie. </w:t>
      </w:r>
      <w:r w:rsidDel="00000000" w:rsidR="00000000" w:rsidRPr="00000000">
        <w:rPr>
          <w:rtl w:val="0"/>
        </w:rPr>
        <w:t xml:space="preserve"> </w:t>
      </w:r>
    </w:p>
    <w:p w:rsidR="00000000" w:rsidDel="00000000" w:rsidP="00000000" w:rsidRDefault="00000000" w:rsidRPr="00000000" w14:paraId="000000BA">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00" w:right="-360"/>
        <w:rPr/>
      </w:pPr>
      <w:r w:rsidDel="00000000" w:rsidR="00000000" w:rsidRPr="00000000">
        <w:rPr>
          <w:rtl w:val="0"/>
        </w:rPr>
        <w:t xml:space="preserve">2.4</w:t>
        <w:tab/>
        <w:t xml:space="preserve">Het hoogste cijfer behaald bij de herkansing en bij de eerder afgelegde toets geldt als definitief cijfer.</w:t>
        <w:tab/>
        <w:tab/>
        <w:tab/>
        <w:tab/>
        <w:tab/>
        <w:tab/>
      </w:r>
    </w:p>
    <w:p w:rsidR="00000000" w:rsidDel="00000000" w:rsidP="00000000" w:rsidRDefault="00000000" w:rsidRPr="00000000" w14:paraId="000000BB">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00" w:right="-360"/>
        <w:jc w:val="center"/>
        <w:rPr>
          <w:b w:val="1"/>
        </w:rPr>
      </w:pPr>
      <w:r w:rsidDel="00000000" w:rsidR="00000000" w:rsidRPr="00000000">
        <w:rPr>
          <w:b w:val="1"/>
          <w:rtl w:val="0"/>
        </w:rPr>
        <w:t xml:space="preserve">-7-</w:t>
      </w:r>
    </w:p>
    <w:p w:rsidR="00000000" w:rsidDel="00000000" w:rsidP="00000000" w:rsidRDefault="00000000" w:rsidRPr="00000000" w14:paraId="000000BC">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00" w:right="-360"/>
        <w:rPr/>
      </w:pPr>
      <w:r w:rsidDel="00000000" w:rsidR="00000000" w:rsidRPr="00000000">
        <w:rPr>
          <w:rtl w:val="0"/>
        </w:rPr>
        <w:t xml:space="preserve">2.5</w:t>
        <w:tab/>
        <w:t xml:space="preserve">Alleen schriftelijke toetsen (geen Kijk- en luistertoetsen!) kunnen herkanst worden maar wel slechts éénmaal.</w:t>
      </w:r>
    </w:p>
    <w:p w:rsidR="00000000" w:rsidDel="00000000" w:rsidP="00000000" w:rsidRDefault="00000000" w:rsidRPr="00000000" w14:paraId="000000BD">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00" w:right="-360"/>
        <w:rPr/>
      </w:pPr>
      <w:r w:rsidDel="00000000" w:rsidR="00000000" w:rsidRPr="00000000">
        <w:rPr>
          <w:rtl w:val="0"/>
        </w:rPr>
        <w:t xml:space="preserve">2.6</w:t>
        <w:tab/>
        <w:t xml:space="preserve">De herkansingen dienen schriftelijk bij de examencommissie te worden aangemeld door middel van het daartoe bestemde computerprogramma. De aanmeldingsdata zijn opgenomen in het jaarrooster. Aanmeldingen die te laat worden ingeleverd of niet volledig zijn ingevuld, worden niet in behandeling genomen.</w:t>
      </w:r>
    </w:p>
    <w:p w:rsidR="00000000" w:rsidDel="00000000" w:rsidP="00000000" w:rsidRDefault="00000000" w:rsidRPr="00000000" w14:paraId="000000BE">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00" w:right="-360"/>
        <w:rPr/>
      </w:pPr>
      <w:r w:rsidDel="00000000" w:rsidR="00000000" w:rsidRPr="00000000">
        <w:rPr>
          <w:rtl w:val="0"/>
        </w:rPr>
        <w:t xml:space="preserve">2.7</w:t>
        <w:tab/>
        <w:t xml:space="preserve">Indien een kandidaat niet aan een herkansing deelneemt of kan deelnemen, vervalt het recht hierop.</w:t>
      </w:r>
    </w:p>
    <w:p w:rsidR="00000000" w:rsidDel="00000000" w:rsidP="00000000" w:rsidRDefault="00000000" w:rsidRPr="00000000" w14:paraId="000000BF">
      <w:pPr>
        <w:pageBreakBefore w:val="0"/>
        <w:spacing w:line="240" w:lineRule="auto"/>
        <w:ind w:left="705" w:right="-361"/>
        <w:rPr>
          <w:b w:val="0"/>
          <w:vertAlign w:val="baseline"/>
        </w:rPr>
      </w:pPr>
      <w:r w:rsidDel="00000000" w:rsidR="00000000" w:rsidRPr="00000000">
        <w:rPr>
          <w:rtl w:val="0"/>
        </w:rPr>
        <w:t xml:space="preserve">2.8</w:t>
        <w:tab/>
        <w:t xml:space="preserve">Praktische opdrachten worden niet herkanst. In het geval van een onvoldoende kan de docent, </w:t>
      </w:r>
      <w:r w:rsidDel="00000000" w:rsidR="00000000" w:rsidRPr="00000000">
        <w:rPr>
          <w:b w:val="0"/>
          <w:vertAlign w:val="baseline"/>
          <w:rtl w:val="0"/>
        </w:rPr>
        <w:t xml:space="preserve">in overleg met de afdelingsleider, een leerling wel een aanvullende opdracht geven. Het resultaat van de praktische opdracht kan, als de aanvullende opdracht naar behoren is uitgevoerd, met maximaal 1 punt op de schaal van 10 worden verhoogd. De aanvullende opdracht moet afgerond zijn voor de laatste toetsweek. </w:t>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3.</w:t>
        <w:tab/>
        <w:t xml:space="preserve">Inhoud van het schoolexamen</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0" w:before="0" w:line="240" w:lineRule="auto"/>
        <w:ind w:right="-641.0000000000002"/>
        <w:rPr>
          <w:b w:val="0"/>
          <w:color w:val="000000"/>
          <w:vertAlign w:val="baseline"/>
        </w:rPr>
      </w:pPr>
      <w:r w:rsidDel="00000000" w:rsidR="00000000" w:rsidRPr="00000000">
        <w:rPr>
          <w:b w:val="0"/>
          <w:color w:val="000000"/>
          <w:vertAlign w:val="baseline"/>
          <w:rtl w:val="0"/>
        </w:rPr>
        <w:t xml:space="preserve">Voor elk vak dat onderdeel uitmaakt van het schoolexamen wordt aangegeven: het aantal dossiertoetsen, de hoeveelheid studielast, eventueel de verdeling ervan over de examenjaren, het gewicht van elke toets, de inhoud en de vorm van toetsing en de week van afname. Schriftelijke toetsen, mondelinge toetsen in inlevermomenten van praktische opdrachten zijn zo goed mogelijk verdeeld over het schooljaar. Daarom mag er nooit zomaar van weeknummers worden afgeweken. In geval van nood mag er alleen een wijziging worden doorgevoerd na goedkeuring van de afdelingsleider. Het overzicht per vak wordt als onderdeel van het PTA voor 1 oktober aan de  examenkandidaten uitgereikt. </w:t>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4.</w:t>
        <w:tab/>
        <w:t xml:space="preserve">Het combinatiecijfer</w:t>
      </w:r>
      <w:r w:rsidDel="00000000" w:rsidR="00000000" w:rsidRPr="00000000">
        <w:rPr>
          <w:rtl w:val="0"/>
        </w:rPr>
      </w:r>
    </w:p>
    <w:p w:rsidR="00000000" w:rsidDel="00000000" w:rsidP="00000000" w:rsidRDefault="00000000" w:rsidRPr="00000000" w14:paraId="000000C5">
      <w:pPr>
        <w:pageBreakBefore w:val="0"/>
        <w:spacing w:line="240" w:lineRule="auto"/>
        <w:ind w:right="-356.0000000000002"/>
        <w:rPr/>
      </w:pPr>
      <w:r w:rsidDel="00000000" w:rsidR="00000000" w:rsidRPr="00000000">
        <w:rPr>
          <w:rtl w:val="0"/>
        </w:rPr>
        <w:t xml:space="preserve">De vakken ckv, maatschappijleer en godsdienst/filosofie zijn reeds aan het einde van 4h afgesloten. Voor het schoolexamen worden de cijfers van deze drie vakken samen met dat van het profielwerkstuk gebundeld tot het combinatiecijfer. De resultaten van de afzonderlijke onderdelen komen op de eindlijst, maar voor de uitslagbepaling (in het eindexamenjaar) telt het combinatiecijfer. Voor het berekenen van het combinatiecijfer worden de op de cijferlijst vermelde afgeronde (gehele) cijfers gemiddeld. Vervolgens wordt het gemiddelde weer afgerond op een geheel getal. Om te slagen mag een leerling voor geen van de onderdelen lager dan een 4 hebben.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0" w:before="0" w:line="240" w:lineRule="auto"/>
        <w:ind w:right="-491.0000000000002"/>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5.</w:t>
        <w:tab/>
        <w:t xml:space="preserve">Profielwerkstuk</w:t>
      </w:r>
      <w:r w:rsidDel="00000000" w:rsidR="00000000" w:rsidRPr="00000000">
        <w:rPr>
          <w:b w:val="0"/>
          <w:color w:val="000000"/>
          <w:vertAlign w:val="baseline"/>
          <w:rtl w:val="0"/>
        </w:rPr>
        <w:br w:type="textWrapping"/>
        <w:t xml:space="preserve">Voor de afspraken, data en richtlijnen omtrent het maken van het profielwerkstuk verwijzen we naar het boekje:  handleiding en logboek voor leerlingen en begeleiders.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jc w:val="left"/>
        <w:rPr>
          <w:b w:val="0"/>
          <w:color w:val="000000"/>
          <w:vertAlign w:val="baseline"/>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b w:val="1"/>
          <w:rtl w:val="0"/>
        </w:rPr>
        <w:tab/>
        <w:tab/>
        <w:tab/>
        <w:tab/>
        <w:tab/>
        <w:tab/>
        <w:t xml:space="preserve">-8-</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C  Het Centraal examen</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1   </w:t>
        <w:tab/>
        <w:t xml:space="preserve">Algemeen</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ind w:right="-503"/>
        <w:rPr>
          <w:b w:val="0"/>
          <w:color w:val="000000"/>
          <w:vertAlign w:val="baseline"/>
        </w:rPr>
      </w:pPr>
      <w:r w:rsidDel="00000000" w:rsidR="00000000" w:rsidRPr="00000000">
        <w:rPr>
          <w:b w:val="0"/>
          <w:color w:val="000000"/>
          <w:vertAlign w:val="baseline"/>
          <w:rtl w:val="0"/>
        </w:rPr>
        <w:t xml:space="preserve">1.1 </w:t>
        <w:tab/>
        <w:t xml:space="preserve">Het Centraal Examen wordt afgenomen in het laatste leerjaar.</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ind w:right="-503"/>
        <w:rPr>
          <w:b w:val="0"/>
          <w:color w:val="000000"/>
          <w:vertAlign w:val="baseline"/>
        </w:rPr>
      </w:pPr>
      <w:r w:rsidDel="00000000" w:rsidR="00000000" w:rsidRPr="00000000">
        <w:rPr>
          <w:b w:val="0"/>
          <w:color w:val="000000"/>
          <w:vertAlign w:val="baseline"/>
          <w:rtl w:val="0"/>
        </w:rPr>
        <w:t xml:space="preserve">1.2 </w:t>
        <w:tab/>
        <w:t xml:space="preserve">Het Centraal Examen bestaat uit drie tijdvakken.</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b w:val="0"/>
          <w:color w:val="000000"/>
          <w:vertAlign w:val="baseline"/>
        </w:rPr>
      </w:pPr>
      <w:r w:rsidDel="00000000" w:rsidR="00000000" w:rsidRPr="00000000">
        <w:rPr>
          <w:b w:val="0"/>
          <w:color w:val="000000"/>
          <w:vertAlign w:val="baseline"/>
          <w:rtl w:val="0"/>
        </w:rPr>
        <w:t xml:space="preserve">1.3 </w:t>
        <w:tab/>
        <w:t xml:space="preserve">De kandidaten ontvangen uiterlijk vóór 1 oktober van het laatste examenjaar de data van het Centraal Examen. Eventuele wijzigingen worden uiterlijk één week voor aanvang van het Centraal Examen aan de kandidaten medegedeeld.</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b w:val="0"/>
          <w:color w:val="000000"/>
          <w:vertAlign w:val="baseline"/>
        </w:rPr>
      </w:pPr>
      <w:r w:rsidDel="00000000" w:rsidR="00000000" w:rsidRPr="00000000">
        <w:rPr>
          <w:b w:val="0"/>
          <w:color w:val="000000"/>
          <w:vertAlign w:val="baseline"/>
          <w:rtl w:val="0"/>
        </w:rPr>
        <w:t xml:space="preserve">1.4 </w:t>
        <w:tab/>
        <w:t xml:space="preserve">De kandidaten worden uiterlijk in de week voor aanvang van het Centraal Examen op de hoogte gesteld van de geldende regels tijdens het Centraal Examen.</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b w:val="0"/>
          <w:color w:val="000000"/>
          <w:vertAlign w:val="baseline"/>
        </w:rPr>
      </w:pPr>
      <w:r w:rsidDel="00000000" w:rsidR="00000000" w:rsidRPr="00000000">
        <w:rPr>
          <w:b w:val="0"/>
          <w:color w:val="000000"/>
          <w:vertAlign w:val="baseline"/>
          <w:rtl w:val="0"/>
        </w:rPr>
        <w:t xml:space="preserve">1.5 </w:t>
        <w:tab/>
        <w:t xml:space="preserve">Tijdens het Centraal Examen wordt aan de kandidaten geen mededelingen van welke aard dan ook aangaande de opgaven gedaan.</w:t>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b w:val="0"/>
          <w:color w:val="000000"/>
          <w:vertAlign w:val="baseline"/>
        </w:rPr>
      </w:pPr>
      <w:r w:rsidDel="00000000" w:rsidR="00000000" w:rsidRPr="00000000">
        <w:rPr>
          <w:b w:val="0"/>
          <w:color w:val="000000"/>
          <w:vertAlign w:val="baseline"/>
          <w:rtl w:val="0"/>
        </w:rPr>
        <w:t xml:space="preserve">1.6</w:t>
        <w:tab/>
        <w:t xml:space="preserve">Een kandidaat die te laat komt, mag tot uiterlijk een half uur na de aanvang van de toets tot die toets worden toegelaten. Hij levert zijn werk uiterlijk in op het tijdstip dat voor de andere kandidaten als eindtijd geldt.</w:t>
        <w:tab/>
        <w:tab/>
        <w:tab/>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ind w:left="5745" w:right="-503" w:hanging="705"/>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b w:val="0"/>
          <w:color w:val="000000"/>
          <w:vertAlign w:val="baseline"/>
        </w:rPr>
      </w:pPr>
      <w:r w:rsidDel="00000000" w:rsidR="00000000" w:rsidRPr="00000000">
        <w:rPr>
          <w:b w:val="0"/>
          <w:color w:val="000000"/>
          <w:vertAlign w:val="baseline"/>
          <w:rtl w:val="0"/>
        </w:rPr>
        <w:t xml:space="preserve">1.7 </w:t>
        <w:tab/>
        <w:t xml:space="preserve">Kandidaten die meer dan een half uur na de aanvang van de toets arriveren, mogen niet meer deelnemen. Bij een geldige reden, dit ter beoordeling van de directie, kunnen zij voor dit vak verwezen worden naar het volgende tijdvak.</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b w:val="0"/>
          <w:color w:val="000000"/>
          <w:vertAlign w:val="baseline"/>
        </w:rPr>
      </w:pPr>
      <w:r w:rsidDel="00000000" w:rsidR="00000000" w:rsidRPr="00000000">
        <w:rPr>
          <w:b w:val="0"/>
          <w:color w:val="000000"/>
          <w:vertAlign w:val="baseline"/>
          <w:rtl w:val="0"/>
        </w:rPr>
        <w:t xml:space="preserve">1.8 </w:t>
        <w:tab/>
        <w:t xml:space="preserve">Zonder toestemming van een toezichthouder mag een kandidaat zich gedurende het examen niet verwijderen uit het examenlokaal. Een kandidaat die tijdens de zitting onwel wordt, kan onder begeleiding van een toezichthouder het examenlokaal verlaten. In overleg met de kandidaat beoordeelt de</w:t>
      </w:r>
      <w:r w:rsidDel="00000000" w:rsidR="00000000" w:rsidRPr="00000000">
        <w:rPr>
          <w:rtl w:val="0"/>
        </w:rPr>
        <w:t xml:space="preserve"> afdelingsleider </w:t>
      </w:r>
      <w:r w:rsidDel="00000000" w:rsidR="00000000" w:rsidRPr="00000000">
        <w:rPr>
          <w:b w:val="0"/>
          <w:color w:val="000000"/>
          <w:vertAlign w:val="baseline"/>
          <w:rtl w:val="0"/>
        </w:rPr>
        <w:t xml:space="preserve">of de kandidaat na enige tijd het werk kan hervatten.</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firstLine="0"/>
        <w:rPr>
          <w:b w:val="0"/>
          <w:color w:val="000000"/>
          <w:vertAlign w:val="baseline"/>
        </w:rPr>
      </w:pPr>
      <w:r w:rsidDel="00000000" w:rsidR="00000000" w:rsidRPr="00000000">
        <w:rPr>
          <w:b w:val="0"/>
          <w:color w:val="000000"/>
          <w:vertAlign w:val="baseline"/>
          <w:rtl w:val="0"/>
        </w:rPr>
        <w:t xml:space="preserve">Indien de kandidaat het werk hervat, kan de</w:t>
      </w:r>
      <w:r w:rsidDel="00000000" w:rsidR="00000000" w:rsidRPr="00000000">
        <w:rPr>
          <w:rtl w:val="0"/>
        </w:rPr>
        <w:t xml:space="preserve"> afdelingsleider</w:t>
      </w:r>
      <w:r w:rsidDel="00000000" w:rsidR="00000000" w:rsidRPr="00000000">
        <w:rPr>
          <w:b w:val="0"/>
          <w:color w:val="000000"/>
          <w:vertAlign w:val="baseline"/>
          <w:rtl w:val="0"/>
        </w:rPr>
        <w:t xml:space="preserve"> beslissen dat de gemiste tijd aan het einde van de zitting kan worden ingehaald. Indien de kandidaat het werk niet kan hervatten, kan de</w:t>
      </w:r>
      <w:r w:rsidDel="00000000" w:rsidR="00000000" w:rsidRPr="00000000">
        <w:rPr>
          <w:rtl w:val="0"/>
        </w:rPr>
        <w:t xml:space="preserve">afdelingsleider</w:t>
      </w:r>
      <w:r w:rsidDel="00000000" w:rsidR="00000000" w:rsidRPr="00000000">
        <w:rPr>
          <w:b w:val="0"/>
          <w:color w:val="000000"/>
          <w:vertAlign w:val="baseline"/>
          <w:rtl w:val="0"/>
        </w:rPr>
        <w:t xml:space="preserve"> zo mogelijk op grond van een medische verklaring na overleg met de Inspectie, beslissen dat het voor een deel  gemaakte werk ongeldig is. In dit laatste geval mag de kandidaat in het tweede tijdvak opnieuw aan de desbetreffende zitting deelnemen.</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240" w:lineRule="auto"/>
        <w:ind w:left="705" w:right="-503" w:hanging="705"/>
        <w:rPr>
          <w:b w:val="0"/>
          <w:color w:val="000000"/>
          <w:vertAlign w:val="baseline"/>
        </w:rPr>
      </w:pPr>
      <w:r w:rsidDel="00000000" w:rsidR="00000000" w:rsidRPr="00000000">
        <w:rPr>
          <w:b w:val="0"/>
          <w:color w:val="000000"/>
          <w:vertAlign w:val="baseline"/>
          <w:rtl w:val="0"/>
        </w:rPr>
        <w:t xml:space="preserve">1.9</w:t>
        <w:tab/>
        <w:t xml:space="preserve">Er mogen geen andere dan door de CEVO toegestane hulpmiddelen worden  gebruikt. Alleen door de school verstrekt papier mag worden gebruikt.</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240" w:lineRule="auto"/>
        <w:ind w:right="-503"/>
        <w:rPr>
          <w:b w:val="0"/>
          <w:color w:val="000000"/>
          <w:vertAlign w:val="baseline"/>
        </w:rPr>
      </w:pPr>
      <w:r w:rsidDel="00000000" w:rsidR="00000000" w:rsidRPr="00000000">
        <w:rPr>
          <w:b w:val="0"/>
          <w:color w:val="000000"/>
          <w:vertAlign w:val="baseline"/>
          <w:rtl w:val="0"/>
        </w:rPr>
        <w:t xml:space="preserve">1.10 </w:t>
        <w:tab/>
        <w:t xml:space="preserve">Eenmaal gemaakt werk behoudt zijn geldigheid.</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2   </w:t>
        <w:tab/>
        <w:t xml:space="preserve">Verhindering Centraal Examen</w:t>
      </w:r>
      <w:r w:rsidDel="00000000" w:rsidR="00000000" w:rsidRPr="00000000">
        <w:rPr>
          <w:rtl w:val="0"/>
        </w:rPr>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2.1</w:t>
        <w:tab/>
        <w:t xml:space="preserve">Indien een kandidaat – dit ter beoordeling van de </w:t>
      </w:r>
      <w:r w:rsidDel="00000000" w:rsidR="00000000" w:rsidRPr="00000000">
        <w:rPr>
          <w:rtl w:val="0"/>
        </w:rPr>
        <w:t xml:space="preserve">directie</w:t>
      </w:r>
      <w:r w:rsidDel="00000000" w:rsidR="00000000" w:rsidRPr="00000000">
        <w:rPr>
          <w:b w:val="0"/>
          <w:color w:val="000000"/>
          <w:vertAlign w:val="baseline"/>
          <w:rtl w:val="0"/>
        </w:rPr>
        <w:t xml:space="preserve"> – om een geldige  reden is verhinderd bij een of meer toetsen in het eerste tijdvak tegenwoordig te zijn,  wordt hem in het tweede tijdvak de gelegenheid geboden zijn Centraal Examen  te voltooien</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2.2</w:t>
        <w:tab/>
        <w:t xml:space="preserve">Indien een kandidaat in het tweede tijdvak eveneens verhinderd is, of wanneer hij het Centraal Examen in het tweede tijdvak niet kan voltooien, wordt hij in de gelegenheid gesteld in het derde tijdvak ten overstaan van de Staatsexamencommissie zijn Centraal Examen te voltooien.</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F1">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F3">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1"/>
        </w:rPr>
      </w:pPr>
      <w:r w:rsidDel="00000000" w:rsidR="00000000" w:rsidRPr="00000000">
        <w:rPr>
          <w:rtl w:val="0"/>
        </w:rPr>
        <w:tab/>
        <w:tab/>
        <w:tab/>
        <w:tab/>
        <w:tab/>
        <w:tab/>
        <w:tab/>
      </w:r>
      <w:r w:rsidDel="00000000" w:rsidR="00000000" w:rsidRPr="00000000">
        <w:rPr>
          <w:b w:val="1"/>
          <w:rtl w:val="0"/>
        </w:rPr>
        <w:t xml:space="preserve">-9-</w:t>
      </w:r>
    </w:p>
    <w:p w:rsidR="00000000" w:rsidDel="00000000" w:rsidP="00000000" w:rsidRDefault="00000000" w:rsidRPr="00000000" w14:paraId="000000F4">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F5">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pPr>
      <w:r w:rsidDel="00000000" w:rsidR="00000000" w:rsidRPr="00000000">
        <w:rPr>
          <w:rtl w:val="0"/>
        </w:rPr>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2.3</w:t>
        <w:tab/>
        <w:t xml:space="preserve">Indien een kandidaat in het eerste tijdvak het Centraal Examen voor een of meerdere vakken niet heeft kunnen afleggen, kan hij in het tweede tijdvak zowel het Centraal Examen voor een vak alsnog afleggen, als een herkansing doen voor een ander vak. Deze mogelijkheid geldt ook voor het derde tijdvak.</w:t>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3.  </w:t>
        <w:tab/>
        <w:t xml:space="preserve">Cijfer Centraal Examen</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ind w:firstLine="708"/>
        <w:rPr>
          <w:b w:val="0"/>
          <w:color w:val="000000"/>
          <w:vertAlign w:val="baseline"/>
        </w:rPr>
      </w:pPr>
      <w:r w:rsidDel="00000000" w:rsidR="00000000" w:rsidRPr="00000000">
        <w:rPr>
          <w:b w:val="0"/>
          <w:color w:val="000000"/>
          <w:vertAlign w:val="baseline"/>
          <w:rtl w:val="0"/>
        </w:rPr>
        <w:t xml:space="preserve">Het cijfer van het Centraal Examen wordt afgerond op één decimaal nauwkeurig.</w:t>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0FC">
      <w:pPr>
        <w:pageBreakBefore w:val="0"/>
        <w:spacing w:line="287.82000000000005" w:lineRule="auto"/>
        <w:ind w:left="0" w:firstLine="0"/>
        <w:rPr>
          <w:b w:val="1"/>
        </w:rPr>
      </w:pPr>
      <w:r w:rsidDel="00000000" w:rsidR="00000000" w:rsidRPr="00000000">
        <w:rPr>
          <w:b w:val="1"/>
          <w:rtl w:val="0"/>
        </w:rPr>
        <w:t xml:space="preserve">4.   </w:t>
        <w:tab/>
        <w:t xml:space="preserve">Eindcijfer examen</w:t>
      </w:r>
    </w:p>
    <w:p w:rsidR="00000000" w:rsidDel="00000000" w:rsidP="00000000" w:rsidRDefault="00000000" w:rsidRPr="00000000" w14:paraId="000000FD">
      <w:pPr>
        <w:pageBreakBefore w:val="0"/>
        <w:numPr>
          <w:ilvl w:val="0"/>
          <w:numId w:val="5"/>
        </w:numPr>
        <w:spacing w:after="0" w:afterAutospacing="0" w:line="276" w:lineRule="auto"/>
        <w:ind w:left="720" w:hanging="360"/>
      </w:pPr>
      <w:r w:rsidDel="00000000" w:rsidR="00000000" w:rsidRPr="00000000">
        <w:rPr>
          <w:rtl w:val="0"/>
        </w:rPr>
        <w:t xml:space="preserve">Voor vakken zonder een CE geldt dat het eindcijfer gebaseerd is op  het schoolexamencijfer. Dit schoolexamencijfer is berekend en afgerond op één decimaal. Het eindcijfer wordt bepaald het schoolexamencijfer af te ronden op een heel cijfer. Dus als het gemiddelde een 5,45 is dan wordt het schoolexamencijfer een 5,5 en het eindcijfer een 6.</w:t>
      </w:r>
    </w:p>
    <w:p w:rsidR="00000000" w:rsidDel="00000000" w:rsidP="00000000" w:rsidRDefault="00000000" w:rsidRPr="00000000" w14:paraId="000000FE">
      <w:pPr>
        <w:pageBreakBefore w:val="0"/>
        <w:numPr>
          <w:ilvl w:val="0"/>
          <w:numId w:val="5"/>
        </w:numPr>
        <w:spacing w:after="200" w:line="276" w:lineRule="auto"/>
        <w:ind w:left="720" w:hanging="360"/>
      </w:pPr>
      <w:r w:rsidDel="00000000" w:rsidR="00000000" w:rsidRPr="00000000">
        <w:rPr>
          <w:rtl w:val="0"/>
        </w:rPr>
        <w:t xml:space="preserve">Voor vakken met een CE geldt dat het schoolexamencijfer wordt uitgedrukt en afgerond op een getal op één decimaal. Het cijfer voor het centraal examen wordt tevens afgerond op één decimaal. Het eindcijfer is dan het rekenkundig gemiddelde van het SE-cijfer en het CE-cijfer afgerond op het dichtstbijzijnde gehele getal. Als dit een 5,45  is dan wordt het eindcijfer een 5. </w:t>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6">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7">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8">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9">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A">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B">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C">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D">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E">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10">
      <w:pPr>
        <w:pageBreakBefore w:val="0"/>
        <w:pBdr>
          <w:top w:space="0" w:sz="0" w:val="nil"/>
          <w:left w:space="0" w:sz="0" w:val="nil"/>
          <w:bottom w:space="0" w:sz="0" w:val="nil"/>
          <w:right w:space="0" w:sz="0" w:val="nil"/>
          <w:between w:space="0" w:sz="0" w:val="nil"/>
        </w:pBdr>
        <w:shd w:fill="auto" w:val="clear"/>
        <w:spacing w:after="0" w:before="0" w:line="240" w:lineRule="auto"/>
        <w:rPr>
          <w:b w:val="1"/>
        </w:rPr>
      </w:pPr>
      <w:r w:rsidDel="00000000" w:rsidR="00000000" w:rsidRPr="00000000">
        <w:rPr>
          <w:rtl w:val="0"/>
        </w:rPr>
      </w:r>
    </w:p>
    <w:p w:rsidR="00000000" w:rsidDel="00000000" w:rsidP="00000000" w:rsidRDefault="00000000" w:rsidRPr="00000000" w14:paraId="00000111">
      <w:pPr>
        <w:pageBreakBefore w:val="0"/>
        <w:pBdr>
          <w:top w:space="0" w:sz="0" w:val="nil"/>
          <w:left w:space="0" w:sz="0" w:val="nil"/>
          <w:bottom w:space="0" w:sz="0" w:val="nil"/>
          <w:right w:space="0" w:sz="0" w:val="nil"/>
          <w:between w:space="0" w:sz="0" w:val="nil"/>
        </w:pBdr>
        <w:shd w:fill="auto" w:val="clear"/>
        <w:spacing w:after="0" w:before="0" w:line="240" w:lineRule="auto"/>
        <w:ind w:left="3600" w:firstLine="720"/>
        <w:rPr>
          <w:b w:val="1"/>
        </w:rPr>
      </w:pPr>
      <w:r w:rsidDel="00000000" w:rsidR="00000000" w:rsidRPr="00000000">
        <w:rPr>
          <w:b w:val="1"/>
          <w:rtl w:val="0"/>
        </w:rPr>
        <w:t xml:space="preserve">-10-</w:t>
      </w:r>
      <w:r w:rsidDel="00000000" w:rsidR="00000000" w:rsidRPr="00000000">
        <w:br w:type="page"/>
      </w:r>
      <w:r w:rsidDel="00000000" w:rsidR="00000000" w:rsidRPr="00000000">
        <w:rPr>
          <w:rtl w:val="0"/>
        </w:rPr>
      </w:r>
    </w:p>
    <w:p w:rsidR="00000000" w:rsidDel="00000000" w:rsidP="00000000" w:rsidRDefault="00000000" w:rsidRPr="00000000" w14:paraId="00000112">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5.    </w:t>
        <w:tab/>
        <w:t xml:space="preserve">Uitslag</w:t>
      </w:r>
      <w:r w:rsidDel="00000000" w:rsidR="00000000" w:rsidRPr="00000000">
        <w:rPr>
          <w:rtl w:val="0"/>
        </w:rPr>
      </w:r>
    </w:p>
    <w:p w:rsidR="00000000" w:rsidDel="00000000" w:rsidP="00000000" w:rsidRDefault="00000000" w:rsidRPr="00000000" w14:paraId="00000113">
      <w:pPr>
        <w:pageBreakBefore w:val="0"/>
        <w:pBdr>
          <w:top w:space="0" w:sz="0" w:val="nil"/>
          <w:left w:space="0" w:sz="0" w:val="nil"/>
          <w:bottom w:space="0" w:sz="0" w:val="nil"/>
          <w:right w:space="0" w:sz="0" w:val="nil"/>
          <w:between w:space="0" w:sz="0" w:val="nil"/>
        </w:pBdr>
        <w:shd w:fill="auto" w:val="clear"/>
        <w:spacing w:after="0" w:before="0" w:line="240" w:lineRule="auto"/>
        <w:ind w:left="709" w:hanging="709"/>
        <w:rPr>
          <w:b w:val="0"/>
          <w:vertAlign w:val="baseline"/>
        </w:rPr>
      </w:pPr>
      <w:r w:rsidDel="00000000" w:rsidR="00000000" w:rsidRPr="00000000">
        <w:rPr>
          <w:b w:val="0"/>
          <w:vertAlign w:val="baseline"/>
          <w:rtl w:val="0"/>
        </w:rPr>
        <w:t xml:space="preserve">5.1. </w:t>
        <w:tab/>
        <w:t xml:space="preserve">De kandidaat die binnen een schooljaar voor alle vakken Schoolexamen en Centraal Examen vwo of havo aflegt, is geslaagd,  als:</w:t>
      </w:r>
    </w:p>
    <w:p w:rsidR="00000000" w:rsidDel="00000000" w:rsidP="00000000" w:rsidRDefault="00000000" w:rsidRPr="00000000" w14:paraId="00000114">
      <w:pPr>
        <w:pageBreakBefore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hanging="360"/>
        <w:rPr>
          <w:b w:val="0"/>
        </w:rPr>
      </w:pPr>
      <w:r w:rsidDel="00000000" w:rsidR="00000000" w:rsidRPr="00000000">
        <w:rPr>
          <w:b w:val="0"/>
          <w:vertAlign w:val="baseline"/>
          <w:rtl w:val="0"/>
        </w:rPr>
        <w:t xml:space="preserve">het gemiddelde cijfer voor de vakken van het centrale examen ten minste een voldoende is (onafgerond 5,5). Is dat zo, dan geldt aanvullend één van de volgende voorwaarden. </w:t>
      </w:r>
    </w:p>
    <w:p w:rsidR="00000000" w:rsidDel="00000000" w:rsidP="00000000" w:rsidRDefault="00000000" w:rsidRPr="00000000" w14:paraId="00000115">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hanging="360"/>
        <w:rPr>
          <w:b w:val="0"/>
        </w:rPr>
      </w:pPr>
      <w:r w:rsidDel="00000000" w:rsidR="00000000" w:rsidRPr="00000000">
        <w:rPr>
          <w:b w:val="0"/>
          <w:vertAlign w:val="baseline"/>
          <w:rtl w:val="0"/>
        </w:rPr>
        <w:t xml:space="preserve">alle eindcijfers 6 of hoger zijn, of</w:t>
      </w:r>
    </w:p>
    <w:p w:rsidR="00000000" w:rsidDel="00000000" w:rsidP="00000000" w:rsidRDefault="00000000" w:rsidRPr="00000000" w14:paraId="00000116">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hanging="360"/>
        <w:rPr>
          <w:b w:val="0"/>
        </w:rPr>
      </w:pPr>
      <w:r w:rsidDel="00000000" w:rsidR="00000000" w:rsidRPr="00000000">
        <w:rPr>
          <w:b w:val="0"/>
          <w:vertAlign w:val="baseline"/>
          <w:rtl w:val="0"/>
        </w:rPr>
        <w:t xml:space="preserve">er één keer een 5 is behaald en voor de overige vakken een 6 of hoger, of </w:t>
      </w:r>
    </w:p>
    <w:p w:rsidR="00000000" w:rsidDel="00000000" w:rsidP="00000000" w:rsidRDefault="00000000" w:rsidRPr="00000000" w14:paraId="00000117">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hanging="360"/>
        <w:rPr>
          <w:b w:val="0"/>
        </w:rPr>
      </w:pPr>
      <w:r w:rsidDel="00000000" w:rsidR="00000000" w:rsidRPr="00000000">
        <w:rPr>
          <w:b w:val="0"/>
          <w:vertAlign w:val="baseline"/>
          <w:rtl w:val="0"/>
        </w:rPr>
        <w:t xml:space="preserve">er één keer een 4 is behaald en voor de overige vakken een 6 of hoger, waarbij het gemiddelde tenminste 6.0 is, of</w:t>
      </w:r>
    </w:p>
    <w:p w:rsidR="00000000" w:rsidDel="00000000" w:rsidP="00000000" w:rsidRDefault="00000000" w:rsidRPr="00000000" w14:paraId="00000118">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hanging="360"/>
        <w:rPr>
          <w:b w:val="0"/>
        </w:rPr>
      </w:pPr>
      <w:r w:rsidDel="00000000" w:rsidR="00000000" w:rsidRPr="00000000">
        <w:rPr>
          <w:b w:val="0"/>
          <w:vertAlign w:val="baseline"/>
          <w:rtl w:val="0"/>
        </w:rPr>
        <w:t xml:space="preserve">er  twee keer een 5 is behaald en voor de overige vakken een 6 of hoger, waarbij het gemiddelde tenminste 6.0 is, of</w:t>
      </w:r>
    </w:p>
    <w:p w:rsidR="00000000" w:rsidDel="00000000" w:rsidP="00000000" w:rsidRDefault="00000000" w:rsidRPr="00000000" w14:paraId="00000119">
      <w:pPr>
        <w:pageBreakBefore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276" w:hanging="360"/>
        <w:rPr>
          <w:b w:val="0"/>
        </w:rPr>
      </w:pPr>
      <w:r w:rsidDel="00000000" w:rsidR="00000000" w:rsidRPr="00000000">
        <w:rPr>
          <w:b w:val="0"/>
          <w:vertAlign w:val="baseline"/>
          <w:rtl w:val="0"/>
        </w:rPr>
        <w:t xml:space="preserve"> of één keer een 5 en één keer een 4 is behaald en voor de overige vakken een 6 of hoger,  waarbij het gemiddelde tenminste 6.0 is.</w:t>
      </w:r>
    </w:p>
    <w:p w:rsidR="00000000" w:rsidDel="00000000" w:rsidP="00000000" w:rsidRDefault="00000000" w:rsidRPr="00000000" w14:paraId="0000011A">
      <w:pPr>
        <w:pageBreakBefore w:val="0"/>
        <w:pBdr>
          <w:top w:space="0" w:sz="0" w:val="nil"/>
          <w:left w:space="0" w:sz="0" w:val="nil"/>
          <w:bottom w:space="0" w:sz="0" w:val="nil"/>
          <w:right w:space="0" w:sz="0" w:val="nil"/>
          <w:between w:space="0" w:sz="0" w:val="nil"/>
        </w:pBdr>
        <w:shd w:fill="auto" w:val="clear"/>
        <w:spacing w:after="0" w:before="0" w:line="240" w:lineRule="auto"/>
        <w:ind w:left="349" w:firstLine="0"/>
        <w:rPr>
          <w:b w:val="0"/>
          <w:vertAlign w:val="baseline"/>
        </w:rPr>
      </w:pPr>
      <w:r w:rsidDel="00000000" w:rsidR="00000000" w:rsidRPr="00000000">
        <w:rPr>
          <w:b w:val="0"/>
          <w:vertAlign w:val="baseline"/>
          <w:rtl w:val="0"/>
        </w:rPr>
        <w:t xml:space="preserve">Verder moet ook gelden dat:</w:t>
      </w:r>
    </w:p>
    <w:p w:rsidR="00000000" w:rsidDel="00000000" w:rsidP="00000000" w:rsidRDefault="00000000" w:rsidRPr="00000000" w14:paraId="0000011B">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rPr>
      </w:pPr>
      <w:r w:rsidDel="00000000" w:rsidR="00000000" w:rsidRPr="00000000">
        <w:rPr>
          <w:b w:val="0"/>
          <w:vertAlign w:val="baseline"/>
          <w:rtl w:val="0"/>
        </w:rPr>
        <w:t xml:space="preserve">Er ten hoogste één 5 als eindcijfer voor de kernvakken Nederlands, Engels en wiskunde is behaald. Een kandidaat is dus gezakt als: </w:t>
      </w:r>
    </w:p>
    <w:p w:rsidR="00000000" w:rsidDel="00000000" w:rsidP="00000000" w:rsidRDefault="00000000" w:rsidRPr="00000000" w14:paraId="0000011C">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hanging="360"/>
        <w:rPr>
          <w:b w:val="0"/>
        </w:rPr>
      </w:pPr>
      <w:r w:rsidDel="00000000" w:rsidR="00000000" w:rsidRPr="00000000">
        <w:rPr>
          <w:b w:val="0"/>
          <w:vertAlign w:val="baseline"/>
          <w:rtl w:val="0"/>
        </w:rPr>
        <w:t xml:space="preserve">er meer dan één 5 voor deze vakken wordt gescoord;</w:t>
      </w:r>
    </w:p>
    <w:p w:rsidR="00000000" w:rsidDel="00000000" w:rsidP="00000000" w:rsidRDefault="00000000" w:rsidRPr="00000000" w14:paraId="0000011D">
      <w:pPr>
        <w:pageBreakBefore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68" w:hanging="360"/>
        <w:rPr>
          <w:b w:val="0"/>
        </w:rPr>
      </w:pPr>
      <w:r w:rsidDel="00000000" w:rsidR="00000000" w:rsidRPr="00000000">
        <w:rPr>
          <w:b w:val="0"/>
          <w:vertAlign w:val="baseline"/>
          <w:rtl w:val="0"/>
        </w:rPr>
        <w:t xml:space="preserve">er een vier of lager voor minimaal één van deze vakken wordt gescoord.</w:t>
      </w:r>
    </w:p>
    <w:p w:rsidR="00000000" w:rsidDel="00000000" w:rsidP="00000000" w:rsidRDefault="00000000" w:rsidRPr="00000000" w14:paraId="0000011E">
      <w:pPr>
        <w:pageBreakBefore w:val="0"/>
        <w:spacing w:line="240" w:lineRule="auto"/>
        <w:ind w:left="360" w:firstLine="0"/>
        <w:rPr/>
      </w:pPr>
      <w:r w:rsidDel="00000000" w:rsidR="00000000" w:rsidRPr="00000000">
        <w:rPr>
          <w:rtl w:val="0"/>
        </w:rPr>
        <w:t xml:space="preserve">Daarnaast moet ook nog gelden:</w:t>
      </w:r>
    </w:p>
    <w:p w:rsidR="00000000" w:rsidDel="00000000" w:rsidP="00000000" w:rsidRDefault="00000000" w:rsidRPr="00000000" w14:paraId="0000011F">
      <w:pPr>
        <w:pageBreakBefore w:val="0"/>
        <w:numPr>
          <w:ilvl w:val="0"/>
          <w:numId w:val="7"/>
        </w:numPr>
        <w:spacing w:line="240" w:lineRule="auto"/>
        <w:ind w:left="720" w:hanging="360"/>
      </w:pPr>
      <w:r w:rsidDel="00000000" w:rsidR="00000000" w:rsidRPr="00000000">
        <w:rPr>
          <w:rtl w:val="0"/>
        </w:rPr>
        <w:t xml:space="preserve">LO is beoordeeld als ‘voldoende’ of ‘goed’.</w:t>
      </w:r>
    </w:p>
    <w:p w:rsidR="00000000" w:rsidDel="00000000" w:rsidP="00000000" w:rsidRDefault="00000000" w:rsidRPr="00000000" w14:paraId="00000120">
      <w:pPr>
        <w:pageBreakBefore w:val="0"/>
        <w:numPr>
          <w:ilvl w:val="0"/>
          <w:numId w:val="7"/>
        </w:numPr>
        <w:spacing w:line="240" w:lineRule="auto"/>
        <w:ind w:left="720" w:hanging="360"/>
      </w:pPr>
      <w:r w:rsidDel="00000000" w:rsidR="00000000" w:rsidRPr="00000000">
        <w:rPr>
          <w:rtl w:val="0"/>
        </w:rPr>
        <w:t xml:space="preserve">De rekentoets is afgelegd door kandidaten zonder wiskunde A/B.</w:t>
      </w:r>
    </w:p>
    <w:p w:rsidR="00000000" w:rsidDel="00000000" w:rsidP="00000000" w:rsidRDefault="00000000" w:rsidRPr="00000000" w14:paraId="00000121">
      <w:pPr>
        <w:pageBreakBefore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b w:val="0"/>
          <w:color w:val="000000"/>
        </w:rPr>
      </w:pPr>
      <w:r w:rsidDel="00000000" w:rsidR="00000000" w:rsidRPr="00000000">
        <w:rPr>
          <w:b w:val="0"/>
          <w:color w:val="000000"/>
          <w:vertAlign w:val="baseline"/>
          <w:rtl w:val="0"/>
        </w:rPr>
        <w:t xml:space="preserve">Cijfers voor maatschappijleer,  godsdienst/filosofie, ckv en  het profielwerkstuk </w:t>
      </w:r>
      <w:r w:rsidDel="00000000" w:rsidR="00000000" w:rsidRPr="00000000">
        <w:rPr>
          <w:b w:val="0"/>
          <w:vertAlign w:val="baseline"/>
          <w:rtl w:val="0"/>
        </w:rPr>
        <w:t xml:space="preserve">maken deel uit van het combinatiecijfer.</w:t>
      </w:r>
    </w:p>
    <w:p w:rsidR="00000000" w:rsidDel="00000000" w:rsidP="00000000" w:rsidRDefault="00000000" w:rsidRPr="00000000" w14:paraId="00000122">
      <w:pPr>
        <w:pageBreakBefore w:val="0"/>
        <w:pBdr>
          <w:top w:space="0" w:sz="0" w:val="nil"/>
          <w:left w:space="0" w:sz="0" w:val="nil"/>
          <w:bottom w:space="0" w:sz="0" w:val="nil"/>
          <w:right w:space="0" w:sz="0" w:val="nil"/>
          <w:between w:space="0" w:sz="0" w:val="nil"/>
        </w:pBdr>
        <w:shd w:fill="auto" w:val="clear"/>
        <w:spacing w:after="0" w:before="0" w:line="240" w:lineRule="auto"/>
        <w:ind w:left="705" w:firstLine="0"/>
        <w:rPr>
          <w:b w:val="0"/>
          <w:color w:val="000000"/>
          <w:vertAlign w:val="baseline"/>
        </w:rPr>
      </w:pPr>
      <w:r w:rsidDel="00000000" w:rsidR="00000000" w:rsidRPr="00000000">
        <w:rPr>
          <w:b w:val="0"/>
          <w:color w:val="000000"/>
          <w:vertAlign w:val="baseline"/>
          <w:rtl w:val="0"/>
        </w:rPr>
        <w:t xml:space="preserve">Een eindcijfer van een drie of lager op de cijferlijst betekent dat de leerling niet geslaagd is. </w:t>
        <w:br w:type="textWrapping"/>
        <w:t xml:space="preserve">Dit geldt ook voor de verschillende onderdelen die meewegen in het combinatiecijfer.</w:t>
      </w:r>
    </w:p>
    <w:p w:rsidR="00000000" w:rsidDel="00000000" w:rsidP="00000000" w:rsidRDefault="00000000" w:rsidRPr="00000000" w14:paraId="00000123">
      <w:pPr>
        <w:pageBreakBefore w:val="0"/>
        <w:pBdr>
          <w:top w:space="0" w:sz="0" w:val="nil"/>
          <w:left w:space="0" w:sz="0" w:val="nil"/>
          <w:bottom w:space="0" w:sz="0" w:val="nil"/>
          <w:right w:space="0" w:sz="0" w:val="nil"/>
          <w:between w:space="0" w:sz="0" w:val="nil"/>
        </w:pBdr>
        <w:shd w:fill="auto" w:val="clear"/>
        <w:spacing w:after="0" w:before="0" w:line="240" w:lineRule="auto"/>
        <w:ind w:left="705" w:firstLine="0"/>
        <w:rPr>
          <w:b w:val="0"/>
          <w:color w:val="000000"/>
          <w:vertAlign w:val="baseline"/>
        </w:rPr>
      </w:pPr>
      <w:r w:rsidDel="00000000" w:rsidR="00000000" w:rsidRPr="00000000">
        <w:rPr>
          <w:b w:val="0"/>
          <w:color w:val="000000"/>
          <w:vertAlign w:val="baseline"/>
          <w:rtl w:val="0"/>
        </w:rPr>
        <w:t xml:space="preserve">Voor alle duidelijkheid: als één van de onderdelen van het combinatiecijfer een drie of  lager is, is de leerling niet geslaagd, zelfs als het gemiddelde (ofwel: het combinatiecijfer)  een zes of hoger is.</w:t>
      </w:r>
    </w:p>
    <w:p w:rsidR="00000000" w:rsidDel="00000000" w:rsidP="00000000" w:rsidRDefault="00000000" w:rsidRPr="00000000" w14:paraId="00000124">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5.2 </w:t>
        <w:tab/>
        <w:t xml:space="preserve">De kandidaat die niet voldoet aan bovenstaande voorwaarden, is afgewezen, behoudens de mogelijkheid tot herexamen genoemd in artikel 51 van het Examenbesluit.</w:t>
      </w:r>
    </w:p>
    <w:p w:rsidR="00000000" w:rsidDel="00000000" w:rsidP="00000000" w:rsidRDefault="00000000" w:rsidRPr="00000000" w14:paraId="00000125">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r>
    </w:p>
    <w:p w:rsidR="00000000" w:rsidDel="00000000" w:rsidP="00000000" w:rsidRDefault="00000000" w:rsidRPr="00000000" w14:paraId="00000126">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b w:val="1"/>
          <w:color w:val="000000"/>
          <w:vertAlign w:val="baseline"/>
          <w:rtl w:val="0"/>
        </w:rPr>
        <w:t xml:space="preserve">6    </w:t>
        <w:tab/>
        <w:t xml:space="preserve">Herkansing</w:t>
      </w:r>
      <w:r w:rsidDel="00000000" w:rsidR="00000000" w:rsidRPr="00000000">
        <w:rPr>
          <w:rtl w:val="0"/>
        </w:rPr>
      </w:r>
    </w:p>
    <w:p w:rsidR="00000000" w:rsidDel="00000000" w:rsidP="00000000" w:rsidRDefault="00000000" w:rsidRPr="00000000" w14:paraId="00000127">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t xml:space="preserve">6.1</w:t>
        <w:tab/>
      </w:r>
      <w:r w:rsidDel="00000000" w:rsidR="00000000" w:rsidRPr="00000000">
        <w:rPr>
          <w:b w:val="0"/>
          <w:color w:val="000000"/>
          <w:vertAlign w:val="baseline"/>
          <w:rtl w:val="0"/>
        </w:rPr>
        <w:t xml:space="preserve">Elke kandidaat heeft na de eerste uitslagbepaling het recht om in datzelfde examenjaar </w:t>
      </w:r>
    </w:p>
    <w:p w:rsidR="00000000" w:rsidDel="00000000" w:rsidP="00000000" w:rsidRDefault="00000000" w:rsidRPr="00000000" w14:paraId="00000128">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b w:val="0"/>
          <w:color w:val="000000"/>
          <w:vertAlign w:val="baseline"/>
        </w:rPr>
      </w:pPr>
      <w:r w:rsidDel="00000000" w:rsidR="00000000" w:rsidRPr="00000000">
        <w:rPr>
          <w:b w:val="0"/>
          <w:color w:val="000000"/>
          <w:vertAlign w:val="baseline"/>
          <w:rtl w:val="0"/>
        </w:rPr>
        <w:t xml:space="preserve">voor één vak uit zijn programma deel te nemen aan het Centraal Examen in het </w:t>
      </w:r>
    </w:p>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rPr>
          <w:b w:val="0"/>
          <w:color w:val="000000"/>
          <w:vertAlign w:val="baseline"/>
        </w:rPr>
      </w:pPr>
      <w:r w:rsidDel="00000000" w:rsidR="00000000" w:rsidRPr="00000000">
        <w:rPr>
          <w:b w:val="0"/>
          <w:color w:val="000000"/>
          <w:vertAlign w:val="baseline"/>
          <w:rtl w:val="0"/>
        </w:rPr>
        <w:t xml:space="preserve">eerstvolgende tijdvak. Er kunnen vakken aangewezen worden die elders worden afgenomen. </w:t>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spacing w:after="0" w:before="0" w:line="240" w:lineRule="auto"/>
        <w:rPr>
          <w:b w:val="0"/>
          <w:color w:val="000000"/>
          <w:vertAlign w:val="baseline"/>
        </w:rPr>
      </w:pPr>
      <w:r w:rsidDel="00000000" w:rsidR="00000000" w:rsidRPr="00000000">
        <w:rPr>
          <w:rtl w:val="0"/>
        </w:rPr>
        <w:t xml:space="preserve">6.2</w:t>
        <w:tab/>
        <w:t xml:space="preserve">I</w:t>
      </w:r>
      <w:r w:rsidDel="00000000" w:rsidR="00000000" w:rsidRPr="00000000">
        <w:rPr>
          <w:b w:val="0"/>
          <w:color w:val="000000"/>
          <w:vertAlign w:val="baseline"/>
          <w:rtl w:val="0"/>
        </w:rPr>
        <w:t xml:space="preserve">ndien een kandidaat niet deelneemt aan de herkansing, geldt de uitslag van de eerste </w:t>
      </w:r>
    </w:p>
    <w:p w:rsidR="00000000" w:rsidDel="00000000" w:rsidP="00000000" w:rsidRDefault="00000000" w:rsidRPr="00000000" w14:paraId="0000012B">
      <w:pPr>
        <w:pageBreakBefore w:val="0"/>
        <w:pBdr>
          <w:top w:space="0" w:sz="0" w:val="nil"/>
          <w:left w:space="0" w:sz="0" w:val="nil"/>
          <w:bottom w:space="0" w:sz="0" w:val="nil"/>
          <w:right w:space="0" w:sz="0" w:val="nil"/>
          <w:between w:space="0" w:sz="0" w:val="nil"/>
        </w:pBdr>
        <w:shd w:fill="auto" w:val="clear"/>
        <w:spacing w:after="0" w:before="0" w:line="240" w:lineRule="auto"/>
        <w:ind w:firstLine="720"/>
        <w:rPr>
          <w:b w:val="0"/>
          <w:color w:val="000000"/>
          <w:vertAlign w:val="baseline"/>
        </w:rPr>
      </w:pPr>
      <w:r w:rsidDel="00000000" w:rsidR="00000000" w:rsidRPr="00000000">
        <w:rPr>
          <w:b w:val="0"/>
          <w:color w:val="000000"/>
          <w:vertAlign w:val="baseline"/>
          <w:rtl w:val="0"/>
        </w:rPr>
        <w:t xml:space="preserve">periode als definitief.</w:t>
      </w:r>
    </w:p>
    <w:p w:rsidR="00000000" w:rsidDel="00000000" w:rsidP="00000000" w:rsidRDefault="00000000" w:rsidRPr="00000000" w14:paraId="0000012C">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6.3  </w:t>
        <w:tab/>
        <w:t xml:space="preserve">De kandidaat, die van het recht op herkansing gebruik wil maken, dient daartoe een schriftelijk verzoek in bij de directie vóór een door de directie te bepalen dag en tijdstip en vermeldt het vak waarin hij wil herkansen.</w:t>
      </w:r>
    </w:p>
    <w:p w:rsidR="00000000" w:rsidDel="00000000" w:rsidP="00000000" w:rsidRDefault="00000000" w:rsidRPr="00000000" w14:paraId="0000012D">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6.4  </w:t>
        <w:tab/>
        <w:t xml:space="preserve">De bepaling van het cijfer van de herkansing komt op dezelfde wijze tot stand als voor het examen eerste tijdvak.</w:t>
      </w:r>
    </w:p>
    <w:p w:rsidR="00000000" w:rsidDel="00000000" w:rsidP="00000000" w:rsidRDefault="00000000" w:rsidRPr="00000000" w14:paraId="0000012E">
      <w:pPr>
        <w:pageBreakBefore w:val="0"/>
        <w:pBdr>
          <w:top w:space="0" w:sz="0" w:val="nil"/>
          <w:left w:space="0" w:sz="0" w:val="nil"/>
          <w:bottom w:space="0" w:sz="0" w:val="nil"/>
          <w:right w:space="0" w:sz="0" w:val="nil"/>
          <w:between w:space="0" w:sz="0" w:val="nil"/>
        </w:pBdr>
        <w:shd w:fill="auto" w:val="clear"/>
        <w:spacing w:after="0" w:before="0" w:line="240" w:lineRule="auto"/>
        <w:ind w:left="705" w:hanging="705"/>
        <w:rPr>
          <w:b w:val="0"/>
          <w:color w:val="000000"/>
          <w:vertAlign w:val="baseline"/>
        </w:rPr>
      </w:pPr>
      <w:r w:rsidDel="00000000" w:rsidR="00000000" w:rsidRPr="00000000">
        <w:rPr>
          <w:b w:val="0"/>
          <w:color w:val="000000"/>
          <w:vertAlign w:val="baseline"/>
          <w:rtl w:val="0"/>
        </w:rPr>
        <w:t xml:space="preserve">6.5  </w:t>
        <w:tab/>
        <w:t xml:space="preserve">Het hoogste van de cijfers gehaald bij de herkansing en bij het eerder afgelegde Centraal Examen geldt dan als definitief cijfer voor het Centraal Examen.</w:t>
      </w:r>
    </w:p>
    <w:p w:rsidR="00000000" w:rsidDel="00000000" w:rsidP="00000000" w:rsidRDefault="00000000" w:rsidRPr="00000000" w14:paraId="0000012F">
      <w:pPr>
        <w:pageBreakBefore w:val="0"/>
        <w:spacing w:line="240" w:lineRule="auto"/>
        <w:ind w:left="705"/>
        <w:rPr/>
      </w:pPr>
      <w:r w:rsidDel="00000000" w:rsidR="00000000" w:rsidRPr="00000000">
        <w:rPr>
          <w:rtl w:val="0"/>
        </w:rPr>
      </w:r>
    </w:p>
    <w:p w:rsidR="00000000" w:rsidDel="00000000" w:rsidP="00000000" w:rsidRDefault="00000000" w:rsidRPr="00000000" w14:paraId="00000130">
      <w:pPr>
        <w:pageBreakBefore w:val="0"/>
        <w:spacing w:line="240" w:lineRule="auto"/>
        <w:ind w:left="5745" w:hanging="705"/>
        <w:rPr>
          <w:b w:val="1"/>
        </w:rPr>
      </w:pPr>
      <w:r w:rsidDel="00000000" w:rsidR="00000000" w:rsidRPr="00000000">
        <w:rPr>
          <w:b w:val="1"/>
          <w:rtl w:val="0"/>
        </w:rPr>
        <w:t xml:space="preserve">-11-</w:t>
      </w:r>
    </w:p>
    <w:p w:rsidR="00000000" w:rsidDel="00000000" w:rsidP="00000000" w:rsidRDefault="00000000" w:rsidRPr="00000000" w14:paraId="00000131">
      <w:pPr>
        <w:pageBreakBefore w:val="0"/>
        <w:spacing w:line="240" w:lineRule="auto"/>
        <w:ind w:left="705"/>
        <w:rPr>
          <w:b w:val="1"/>
        </w:rPr>
      </w:pPr>
      <w:r w:rsidDel="00000000" w:rsidR="00000000" w:rsidRPr="00000000">
        <w:rPr>
          <w:rtl w:val="0"/>
        </w:rPr>
      </w:r>
    </w:p>
    <w:p w:rsidR="00000000" w:rsidDel="00000000" w:rsidP="00000000" w:rsidRDefault="00000000" w:rsidRPr="00000000" w14:paraId="00000132">
      <w:pPr>
        <w:pageBreakBefore w:val="0"/>
        <w:spacing w:line="240" w:lineRule="auto"/>
        <w:ind w:left="705"/>
        <w:rPr>
          <w:b w:val="1"/>
        </w:rPr>
      </w:pPr>
      <w:r w:rsidDel="00000000" w:rsidR="00000000" w:rsidRPr="00000000">
        <w:rPr>
          <w:rtl w:val="0"/>
        </w:rPr>
      </w:r>
    </w:p>
    <w:p w:rsidR="00000000" w:rsidDel="00000000" w:rsidP="00000000" w:rsidRDefault="00000000" w:rsidRPr="00000000" w14:paraId="00000133">
      <w:pPr>
        <w:pageBreakBefore w:val="0"/>
        <w:spacing w:line="240" w:lineRule="auto"/>
        <w:ind w:left="705"/>
        <w:rPr>
          <w:b w:val="1"/>
        </w:rPr>
      </w:pPr>
      <w:r w:rsidDel="00000000" w:rsidR="00000000" w:rsidRPr="00000000">
        <w:rPr>
          <w:rtl w:val="0"/>
        </w:rPr>
      </w:r>
    </w:p>
    <w:p w:rsidR="00000000" w:rsidDel="00000000" w:rsidP="00000000" w:rsidRDefault="00000000" w:rsidRPr="00000000" w14:paraId="00000134">
      <w:pPr>
        <w:pageBreakBefore w:val="0"/>
        <w:spacing w:line="240" w:lineRule="auto"/>
        <w:ind w:left="705"/>
        <w:rPr>
          <w:b w:val="1"/>
        </w:rPr>
      </w:pPr>
      <w:r w:rsidDel="00000000" w:rsidR="00000000" w:rsidRPr="00000000">
        <w:rPr>
          <w:rtl w:val="0"/>
        </w:rPr>
      </w:r>
    </w:p>
    <w:p w:rsidR="00000000" w:rsidDel="00000000" w:rsidP="00000000" w:rsidRDefault="00000000" w:rsidRPr="00000000" w14:paraId="00000135">
      <w:pPr>
        <w:pageBreakBefore w:val="0"/>
        <w:spacing w:line="240" w:lineRule="auto"/>
        <w:ind w:left="705"/>
        <w:rPr>
          <w:b w:val="1"/>
        </w:rPr>
      </w:pPr>
      <w:r w:rsidDel="00000000" w:rsidR="00000000" w:rsidRPr="00000000">
        <w:rPr>
          <w:rtl w:val="0"/>
        </w:rPr>
      </w:r>
    </w:p>
    <w:p w:rsidR="00000000" w:rsidDel="00000000" w:rsidP="00000000" w:rsidRDefault="00000000" w:rsidRPr="00000000" w14:paraId="00000136">
      <w:pPr>
        <w:pageBreakBefore w:val="0"/>
        <w:spacing w:line="240" w:lineRule="auto"/>
        <w:ind w:left="705"/>
        <w:rPr/>
      </w:pPr>
      <w:r w:rsidDel="00000000" w:rsidR="00000000" w:rsidRPr="00000000">
        <w:rPr>
          <w:b w:val="1"/>
          <w:rtl w:val="0"/>
        </w:rPr>
        <w:t xml:space="preserve">7</w:t>
        <w:tab/>
        <w:t xml:space="preserve">Protocol voor inzage van gemaakt examenwerk</w:t>
      </w:r>
      <w:r w:rsidDel="00000000" w:rsidR="00000000" w:rsidRPr="00000000">
        <w:rPr>
          <w:rtl w:val="0"/>
        </w:rPr>
      </w:r>
    </w:p>
    <w:p w:rsidR="00000000" w:rsidDel="00000000" w:rsidP="00000000" w:rsidRDefault="00000000" w:rsidRPr="00000000" w14:paraId="00000137">
      <w:pPr>
        <w:pageBreakBefore w:val="0"/>
        <w:rPr/>
      </w:pPr>
      <w:r w:rsidDel="00000000" w:rsidR="00000000" w:rsidRPr="00000000">
        <w:rPr>
          <w:rtl w:val="0"/>
        </w:rPr>
        <w:t xml:space="preserve">Iedere eindexamenkandidaat heeft recht op inzage van zijn/haar eigen gemaakte examenwerk. De inzage gebeurt meestal ter voorbereiding op een herkansing. De beoordeling zal niet worden aangepast op grond van een interpretatieverschil tussen de gegeven antwoorden en het correctiemodel. Er is immers een zorgvuldige procedure aan de beoordeling voorafgegaan. De kandidaat dient te beseffen dat als gevolg van de inzage het cijfer uiteindelijk ook lager kan worden vastgesteld (zie B.4b)</w:t>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tl w:val="0"/>
        </w:rPr>
        <w:t xml:space="preserve">A. De te volgen procedure voor inzage:</w:t>
      </w:r>
    </w:p>
    <w:p w:rsidR="00000000" w:rsidDel="00000000" w:rsidP="00000000" w:rsidRDefault="00000000" w:rsidRPr="00000000" w14:paraId="0000013A">
      <w:pPr>
        <w:pageBreakBefore w:val="0"/>
        <w:numPr>
          <w:ilvl w:val="0"/>
          <w:numId w:val="8"/>
        </w:numPr>
        <w:ind w:left="720" w:hanging="360"/>
      </w:pPr>
      <w:r w:rsidDel="00000000" w:rsidR="00000000" w:rsidRPr="00000000">
        <w:rPr>
          <w:rtl w:val="0"/>
        </w:rPr>
        <w:t xml:space="preserve">De kandidaat laat de betreffende vakdocent(e) weten dat hij/zij inzage wil.</w:t>
      </w:r>
    </w:p>
    <w:p w:rsidR="00000000" w:rsidDel="00000000" w:rsidP="00000000" w:rsidRDefault="00000000" w:rsidRPr="00000000" w14:paraId="0000013B">
      <w:pPr>
        <w:pageBreakBefore w:val="0"/>
        <w:numPr>
          <w:ilvl w:val="0"/>
          <w:numId w:val="8"/>
        </w:numPr>
        <w:ind w:left="720" w:hanging="360"/>
      </w:pPr>
      <w:r w:rsidDel="00000000" w:rsidR="00000000" w:rsidRPr="00000000">
        <w:rPr>
          <w:rtl w:val="0"/>
        </w:rPr>
        <w:t xml:space="preserve">De vakdocent(e) laat dit via de mail weten aan de rector.</w:t>
      </w:r>
    </w:p>
    <w:p w:rsidR="00000000" w:rsidDel="00000000" w:rsidP="00000000" w:rsidRDefault="00000000" w:rsidRPr="00000000" w14:paraId="0000013C">
      <w:pPr>
        <w:pageBreakBefore w:val="0"/>
        <w:numPr>
          <w:ilvl w:val="0"/>
          <w:numId w:val="8"/>
        </w:numPr>
        <w:ind w:left="720" w:hanging="360"/>
      </w:pPr>
      <w:r w:rsidDel="00000000" w:rsidR="00000000" w:rsidRPr="00000000">
        <w:rPr>
          <w:rtl w:val="0"/>
        </w:rPr>
        <w:t xml:space="preserve">De vakdocent(e) reserveert de inzageruimte en regelt extra toezicht van één lid van de examencommissie. </w:t>
      </w:r>
    </w:p>
    <w:p w:rsidR="00000000" w:rsidDel="00000000" w:rsidP="00000000" w:rsidRDefault="00000000" w:rsidRPr="00000000" w14:paraId="0000013D">
      <w:pPr>
        <w:pageBreakBefore w:val="0"/>
        <w:numPr>
          <w:ilvl w:val="0"/>
          <w:numId w:val="8"/>
        </w:numPr>
        <w:ind w:left="720" w:hanging="360"/>
      </w:pPr>
      <w:r w:rsidDel="00000000" w:rsidR="00000000" w:rsidRPr="00000000">
        <w:rPr>
          <w:rtl w:val="0"/>
        </w:rPr>
        <w:t xml:space="preserve">De kandidaat zorgt dat hij/zij op tijd bij de inzageruimte aanwezig is. </w:t>
      </w:r>
    </w:p>
    <w:p w:rsidR="00000000" w:rsidDel="00000000" w:rsidP="00000000" w:rsidRDefault="00000000" w:rsidRPr="00000000" w14:paraId="0000013E">
      <w:pPr>
        <w:pageBreakBefore w:val="0"/>
        <w:numPr>
          <w:ilvl w:val="0"/>
          <w:numId w:val="8"/>
        </w:numPr>
        <w:ind w:left="720" w:hanging="360"/>
      </w:pPr>
      <w:r w:rsidDel="00000000" w:rsidR="00000000" w:rsidRPr="00000000">
        <w:rPr>
          <w:rtl w:val="0"/>
        </w:rPr>
        <w:t xml:space="preserve">Er mogen tijdens de inzage aantekeningen gemaakt worden, maar niet op het gemaakte examenwerk.</w:t>
      </w:r>
    </w:p>
    <w:p w:rsidR="00000000" w:rsidDel="00000000" w:rsidP="00000000" w:rsidRDefault="00000000" w:rsidRPr="00000000" w14:paraId="0000013F">
      <w:pPr>
        <w:pageBreakBefore w:val="0"/>
        <w:numPr>
          <w:ilvl w:val="0"/>
          <w:numId w:val="8"/>
        </w:numPr>
        <w:ind w:left="720" w:hanging="360"/>
      </w:pPr>
      <w:r w:rsidDel="00000000" w:rsidR="00000000" w:rsidRPr="00000000">
        <w:rPr>
          <w:rtl w:val="0"/>
        </w:rPr>
        <w:t xml:space="preserve">Na afloop wordt het eindexamenwerk door de vakdocent(e) direct weer teruggebracht naar de administratie. </w:t>
      </w:r>
    </w:p>
    <w:p w:rsidR="00000000" w:rsidDel="00000000" w:rsidP="00000000" w:rsidRDefault="00000000" w:rsidRPr="00000000" w14:paraId="00000140">
      <w:pPr>
        <w:pageBreakBefore w:val="0"/>
        <w:rPr/>
      </w:pPr>
      <w:r w:rsidDel="00000000" w:rsidR="00000000" w:rsidRPr="00000000">
        <w:rPr>
          <w:rtl w:val="0"/>
        </w:rPr>
      </w:r>
    </w:p>
    <w:p w:rsidR="00000000" w:rsidDel="00000000" w:rsidP="00000000" w:rsidRDefault="00000000" w:rsidRPr="00000000" w14:paraId="00000141">
      <w:pPr>
        <w:pageBreakBefore w:val="0"/>
        <w:rPr/>
      </w:pPr>
      <w:r w:rsidDel="00000000" w:rsidR="00000000" w:rsidRPr="00000000">
        <w:rPr>
          <w:rtl w:val="0"/>
        </w:rPr>
        <w:t xml:space="preserve">B. In het geval van een geschil na inzage is de procedure als volgt:</w:t>
      </w:r>
    </w:p>
    <w:p w:rsidR="00000000" w:rsidDel="00000000" w:rsidP="00000000" w:rsidRDefault="00000000" w:rsidRPr="00000000" w14:paraId="00000142">
      <w:pPr>
        <w:pageBreakBefore w:val="0"/>
        <w:numPr>
          <w:ilvl w:val="0"/>
          <w:numId w:val="2"/>
        </w:numPr>
        <w:ind w:left="720" w:hanging="360"/>
      </w:pPr>
      <w:r w:rsidDel="00000000" w:rsidR="00000000" w:rsidRPr="00000000">
        <w:rPr>
          <w:rtl w:val="0"/>
        </w:rPr>
        <w:t xml:space="preserve">De kandidaat zet zijn/haar argumenten over vernomen fouten op papier en overhandigt deze aan de rector.</w:t>
      </w:r>
    </w:p>
    <w:p w:rsidR="00000000" w:rsidDel="00000000" w:rsidP="00000000" w:rsidRDefault="00000000" w:rsidRPr="00000000" w14:paraId="00000143">
      <w:pPr>
        <w:pageBreakBefore w:val="0"/>
        <w:numPr>
          <w:ilvl w:val="0"/>
          <w:numId w:val="2"/>
        </w:numPr>
        <w:ind w:left="720" w:hanging="360"/>
      </w:pPr>
      <w:r w:rsidDel="00000000" w:rsidR="00000000" w:rsidRPr="00000000">
        <w:rPr>
          <w:rtl w:val="0"/>
        </w:rPr>
        <w:t xml:space="preserve">Op verzoek van de rector kijkt de 1e corrector op grond van deze argumenten of naar zijn/haar mening een aanpassing van de score aan de orde is. </w:t>
      </w:r>
    </w:p>
    <w:p w:rsidR="00000000" w:rsidDel="00000000" w:rsidP="00000000" w:rsidRDefault="00000000" w:rsidRPr="00000000" w14:paraId="00000144">
      <w:pPr>
        <w:pageBreakBefore w:val="0"/>
        <w:numPr>
          <w:ilvl w:val="0"/>
          <w:numId w:val="2"/>
        </w:numPr>
        <w:ind w:left="720" w:hanging="360"/>
      </w:pPr>
      <w:r w:rsidDel="00000000" w:rsidR="00000000" w:rsidRPr="00000000">
        <w:rPr>
          <w:rtl w:val="0"/>
        </w:rPr>
        <w:t xml:space="preserve">Indien de rector van mening is dat een aanpassing onderzocht dient te worden dan laat hij/zij de 1e corrector contact opnemen met de 2e corrector. De 1e corrector geeft aan welke argumenten de kandidaat heeft en waarom hij/zij deze wel of geen reden vindt voor aanpassing van de score. Op basis van een zorgvuldige voorbereiding voeren de correctoren hierover gemotiveerd overleg. De uitkomst van dit contact wordt schriftelijk vastgelegd (op papier of d.m.v. een email) en wordt gedeeld met de rector. </w:t>
      </w:r>
    </w:p>
    <w:p w:rsidR="00000000" w:rsidDel="00000000" w:rsidP="00000000" w:rsidRDefault="00000000" w:rsidRPr="00000000" w14:paraId="00000145">
      <w:pPr>
        <w:pageBreakBefore w:val="0"/>
        <w:numPr>
          <w:ilvl w:val="0"/>
          <w:numId w:val="2"/>
        </w:numPr>
        <w:ind w:left="720" w:hanging="360"/>
      </w:pPr>
      <w:r w:rsidDel="00000000" w:rsidR="00000000" w:rsidRPr="00000000">
        <w:rPr>
          <w:rtl w:val="0"/>
        </w:rPr>
        <w:t xml:space="preserve">a. </w:t>
        <w:tab/>
        <w:t xml:space="preserve">Als beide correctoren in overleg met elkaar tot de conclusie komen dat de score </w:t>
      </w:r>
    </w:p>
    <w:p w:rsidR="00000000" w:rsidDel="00000000" w:rsidP="00000000" w:rsidRDefault="00000000" w:rsidRPr="00000000" w14:paraId="00000146">
      <w:pPr>
        <w:pageBreakBefore w:val="0"/>
        <w:ind w:left="720" w:firstLine="720"/>
        <w:rPr/>
      </w:pPr>
      <w:r w:rsidDel="00000000" w:rsidR="00000000" w:rsidRPr="00000000">
        <w:rPr>
          <w:rtl w:val="0"/>
        </w:rPr>
        <w:t xml:space="preserve">moet worden aangepast, wordt deze aangepast. De rector (in samenwerking met</w:t>
      </w:r>
    </w:p>
    <w:p w:rsidR="00000000" w:rsidDel="00000000" w:rsidP="00000000" w:rsidRDefault="00000000" w:rsidRPr="00000000" w14:paraId="00000147">
      <w:pPr>
        <w:pageBreakBefore w:val="0"/>
        <w:ind w:left="720" w:firstLine="720"/>
        <w:rPr/>
      </w:pPr>
      <w:r w:rsidDel="00000000" w:rsidR="00000000" w:rsidRPr="00000000">
        <w:rPr>
          <w:rtl w:val="0"/>
        </w:rPr>
        <w:t xml:space="preserve">de examensecretaris) past de uitslag aan. DUO/Examendiensten en de inspectie </w:t>
      </w:r>
    </w:p>
    <w:p w:rsidR="00000000" w:rsidDel="00000000" w:rsidP="00000000" w:rsidRDefault="00000000" w:rsidRPr="00000000" w14:paraId="00000148">
      <w:pPr>
        <w:pageBreakBefore w:val="0"/>
        <w:ind w:left="720" w:firstLine="720"/>
        <w:rPr/>
      </w:pPr>
      <w:r w:rsidDel="00000000" w:rsidR="00000000" w:rsidRPr="00000000">
        <w:rPr>
          <w:rtl w:val="0"/>
        </w:rPr>
        <w:t xml:space="preserve">van het onderwijs worden op de hoogte gesteld van een eventueel nieuw </w:t>
      </w:r>
    </w:p>
    <w:p w:rsidR="00000000" w:rsidDel="00000000" w:rsidP="00000000" w:rsidRDefault="00000000" w:rsidRPr="00000000" w14:paraId="00000149">
      <w:pPr>
        <w:pageBreakBefore w:val="0"/>
        <w:ind w:left="720" w:firstLine="720"/>
        <w:rPr/>
      </w:pPr>
      <w:r w:rsidDel="00000000" w:rsidR="00000000" w:rsidRPr="00000000">
        <w:rPr>
          <w:rtl w:val="0"/>
        </w:rPr>
        <w:t xml:space="preserve">vastgesteld cijfer. </w:t>
      </w:r>
    </w:p>
    <w:p w:rsidR="00000000" w:rsidDel="00000000" w:rsidP="00000000" w:rsidRDefault="00000000" w:rsidRPr="00000000" w14:paraId="0000014A">
      <w:pPr>
        <w:pageBreakBefore w:val="0"/>
        <w:ind w:left="720" w:firstLine="720"/>
        <w:rPr/>
      </w:pPr>
      <w:r w:rsidDel="00000000" w:rsidR="00000000" w:rsidRPr="00000000">
        <w:rPr>
          <w:rtl w:val="0"/>
        </w:rPr>
        <w:t xml:space="preserve">De Inspectie zal in deze situatie altijd contact opnemen met de 2e corrector en de</w:t>
      </w:r>
    </w:p>
    <w:p w:rsidR="00000000" w:rsidDel="00000000" w:rsidP="00000000" w:rsidRDefault="00000000" w:rsidRPr="00000000" w14:paraId="0000014B">
      <w:pPr>
        <w:pageBreakBefore w:val="0"/>
        <w:ind w:left="720" w:firstLine="720"/>
        <w:rPr/>
      </w:pPr>
      <w:r w:rsidDel="00000000" w:rsidR="00000000" w:rsidRPr="00000000">
        <w:rPr>
          <w:rtl w:val="0"/>
        </w:rPr>
        <w:t xml:space="preserve">rector van de desbetreffende school om na te gaan of de 2e corrector niet onder </w:t>
      </w:r>
    </w:p>
    <w:p w:rsidR="00000000" w:rsidDel="00000000" w:rsidP="00000000" w:rsidRDefault="00000000" w:rsidRPr="00000000" w14:paraId="0000014C">
      <w:pPr>
        <w:pageBreakBefore w:val="0"/>
        <w:ind w:left="720" w:firstLine="720"/>
        <w:rPr/>
      </w:pPr>
      <w:r w:rsidDel="00000000" w:rsidR="00000000" w:rsidRPr="00000000">
        <w:rPr>
          <w:rtl w:val="0"/>
        </w:rPr>
        <w:t xml:space="preserve">druk is gezet. Als beide correctoren beiden van mening zijn dat de score niet dient</w:t>
      </w:r>
    </w:p>
    <w:p w:rsidR="00000000" w:rsidDel="00000000" w:rsidP="00000000" w:rsidRDefault="00000000" w:rsidRPr="00000000" w14:paraId="0000014D">
      <w:pPr>
        <w:pageBreakBefore w:val="0"/>
        <w:ind w:left="1440" w:firstLine="0"/>
        <w:rPr/>
      </w:pPr>
      <w:r w:rsidDel="00000000" w:rsidR="00000000" w:rsidRPr="00000000">
        <w:rPr>
          <w:rtl w:val="0"/>
        </w:rPr>
        <w:t xml:space="preserve">te worden aangepast, laat de rector dat aan de kandidaat weten. </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ind w:firstLine="720"/>
        <w:rPr/>
      </w:pPr>
      <w:r w:rsidDel="00000000" w:rsidR="00000000" w:rsidRPr="00000000">
        <w:rPr>
          <w:rtl w:val="0"/>
        </w:rPr>
        <w:t xml:space="preserve">b.</w:t>
        <w:tab/>
        <w:t xml:space="preserve">Indien de correctoren van mening verschillen over het al dan niet aanpassen van </w:t>
      </w:r>
    </w:p>
    <w:p w:rsidR="00000000" w:rsidDel="00000000" w:rsidP="00000000" w:rsidRDefault="00000000" w:rsidRPr="00000000" w14:paraId="00000150">
      <w:pPr>
        <w:pageBreakBefore w:val="0"/>
        <w:ind w:left="720" w:firstLine="720"/>
        <w:rPr/>
      </w:pPr>
      <w:r w:rsidDel="00000000" w:rsidR="00000000" w:rsidRPr="00000000">
        <w:rPr>
          <w:rtl w:val="0"/>
        </w:rPr>
        <w:t xml:space="preserve">een score, kunnen de rectoren van de beide scholen in overleg met elkaar twee </w:t>
      </w:r>
    </w:p>
    <w:p w:rsidR="00000000" w:rsidDel="00000000" w:rsidP="00000000" w:rsidRDefault="00000000" w:rsidRPr="00000000" w14:paraId="00000151">
      <w:pPr>
        <w:pageBreakBefore w:val="0"/>
        <w:ind w:left="720" w:firstLine="720"/>
        <w:rPr/>
      </w:pPr>
      <w:r w:rsidDel="00000000" w:rsidR="00000000" w:rsidRPr="00000000">
        <w:rPr>
          <w:rtl w:val="0"/>
        </w:rPr>
        <w:t xml:space="preserve">nieuwe correctoren (eventueel van twee andere scholen) aanstellen die het werk </w:t>
      </w:r>
    </w:p>
    <w:p w:rsidR="00000000" w:rsidDel="00000000" w:rsidP="00000000" w:rsidRDefault="00000000" w:rsidRPr="00000000" w14:paraId="00000152">
      <w:pPr>
        <w:pageBreakBefore w:val="0"/>
        <w:ind w:left="720" w:firstLine="720"/>
        <w:rPr/>
      </w:pPr>
      <w:r w:rsidDel="00000000" w:rsidR="00000000" w:rsidRPr="00000000">
        <w:rPr>
          <w:rtl w:val="0"/>
        </w:rPr>
        <w:t xml:space="preserve">opnieuw beoordelen. Op basis van de nieuwe beoordeling stelt de rector het cijfer </w:t>
      </w:r>
    </w:p>
    <w:p w:rsidR="00000000" w:rsidDel="00000000" w:rsidP="00000000" w:rsidRDefault="00000000" w:rsidRPr="00000000" w14:paraId="00000153">
      <w:pPr>
        <w:pageBreakBefore w:val="0"/>
        <w:ind w:left="720" w:firstLine="720"/>
        <w:rPr/>
      </w:pPr>
      <w:r w:rsidDel="00000000" w:rsidR="00000000" w:rsidRPr="00000000">
        <w:rPr>
          <w:rtl w:val="0"/>
        </w:rPr>
        <w:t xml:space="preserve">vast. Het cijfer kan lager of hoger uitvallen dan het oorspronkelijke cijfer. </w:t>
      </w:r>
    </w:p>
    <w:p w:rsidR="00000000" w:rsidDel="00000000" w:rsidP="00000000" w:rsidRDefault="00000000" w:rsidRPr="00000000" w14:paraId="00000154">
      <w:pPr>
        <w:pageBreakBefore w:val="0"/>
        <w:spacing w:line="240" w:lineRule="auto"/>
        <w:rPr>
          <w:b w:val="1"/>
        </w:rPr>
      </w:pPr>
      <w:r w:rsidDel="00000000" w:rsidR="00000000" w:rsidRPr="00000000">
        <w:rPr>
          <w:rtl w:val="0"/>
        </w:rPr>
      </w:r>
    </w:p>
    <w:p w:rsidR="00000000" w:rsidDel="00000000" w:rsidP="00000000" w:rsidRDefault="00000000" w:rsidRPr="00000000" w14:paraId="00000155">
      <w:pPr>
        <w:pageBreakBefore w:val="0"/>
        <w:spacing w:line="240" w:lineRule="auto"/>
        <w:jc w:val="center"/>
        <w:rPr>
          <w:b w:val="1"/>
        </w:rPr>
      </w:pPr>
      <w:r w:rsidDel="00000000" w:rsidR="00000000" w:rsidRPr="00000000">
        <w:rPr>
          <w:b w:val="1"/>
          <w:rtl w:val="0"/>
        </w:rPr>
        <w:t xml:space="preserve">-12-</w:t>
      </w:r>
    </w:p>
    <w:p w:rsidR="00000000" w:rsidDel="00000000" w:rsidP="00000000" w:rsidRDefault="00000000" w:rsidRPr="00000000" w14:paraId="00000156">
      <w:pPr>
        <w:pageBreakBefore w:val="0"/>
        <w:spacing w:line="240" w:lineRule="auto"/>
        <w:rPr/>
      </w:pPr>
      <w:r w:rsidDel="00000000" w:rsidR="00000000" w:rsidRPr="00000000">
        <w:rPr>
          <w:b w:val="1"/>
          <w:rtl w:val="0"/>
        </w:rPr>
        <w:t xml:space="preserve">8.   </w:t>
        <w:tab/>
        <w:t xml:space="preserve">Diploma en cijferlijst</w:t>
      </w:r>
      <w:r w:rsidDel="00000000" w:rsidR="00000000" w:rsidRPr="00000000">
        <w:rPr>
          <w:rtl w:val="0"/>
        </w:rPr>
      </w:r>
    </w:p>
    <w:p w:rsidR="00000000" w:rsidDel="00000000" w:rsidP="00000000" w:rsidRDefault="00000000" w:rsidRPr="00000000" w14:paraId="00000157">
      <w:pPr>
        <w:pageBreakBefore w:val="0"/>
        <w:spacing w:line="240" w:lineRule="auto"/>
        <w:ind w:right="-158"/>
        <w:rPr/>
      </w:pPr>
      <w:r w:rsidDel="00000000" w:rsidR="00000000" w:rsidRPr="00000000">
        <w:rPr>
          <w:rtl w:val="0"/>
        </w:rPr>
        <w:t xml:space="preserve">8.1  </w:t>
        <w:tab/>
        <w:t xml:space="preserve">De directie reikt aan elke kandidaat die eindexamen heeft afgelegd een lijst uit waarop zijn </w:t>
      </w:r>
    </w:p>
    <w:p w:rsidR="00000000" w:rsidDel="00000000" w:rsidP="00000000" w:rsidRDefault="00000000" w:rsidRPr="00000000" w14:paraId="00000158">
      <w:pPr>
        <w:pageBreakBefore w:val="0"/>
        <w:spacing w:line="240" w:lineRule="auto"/>
        <w:ind w:right="-158" w:firstLine="720"/>
        <w:rPr/>
      </w:pPr>
      <w:r w:rsidDel="00000000" w:rsidR="00000000" w:rsidRPr="00000000">
        <w:rPr>
          <w:rtl w:val="0"/>
        </w:rPr>
        <w:t xml:space="preserve">vermeld.</w:t>
      </w:r>
    </w:p>
    <w:p w:rsidR="00000000" w:rsidDel="00000000" w:rsidP="00000000" w:rsidRDefault="00000000" w:rsidRPr="00000000" w14:paraId="00000159">
      <w:pPr>
        <w:pageBreakBefore w:val="0"/>
        <w:spacing w:line="240" w:lineRule="auto"/>
        <w:rPr/>
      </w:pPr>
      <w:r w:rsidDel="00000000" w:rsidR="00000000" w:rsidRPr="00000000">
        <w:rPr>
          <w:rtl w:val="0"/>
        </w:rPr>
        <w:t xml:space="preserve">     </w:t>
        <w:tab/>
        <w:t xml:space="preserve">-  de cijfers voor het Schoolexamen;</w:t>
      </w:r>
    </w:p>
    <w:p w:rsidR="00000000" w:rsidDel="00000000" w:rsidP="00000000" w:rsidRDefault="00000000" w:rsidRPr="00000000" w14:paraId="0000015A">
      <w:pPr>
        <w:pageBreakBefore w:val="0"/>
        <w:spacing w:line="240" w:lineRule="auto"/>
        <w:rPr/>
      </w:pPr>
      <w:r w:rsidDel="00000000" w:rsidR="00000000" w:rsidRPr="00000000">
        <w:rPr>
          <w:rtl w:val="0"/>
        </w:rPr>
        <w:t xml:space="preserve">    </w:t>
        <w:tab/>
        <w:t xml:space="preserve">-  de cijfers voor het Centraal Examen;</w:t>
      </w:r>
    </w:p>
    <w:p w:rsidR="00000000" w:rsidDel="00000000" w:rsidP="00000000" w:rsidRDefault="00000000" w:rsidRPr="00000000" w14:paraId="0000015B">
      <w:pPr>
        <w:pageBreakBefore w:val="0"/>
        <w:spacing w:line="240" w:lineRule="auto"/>
        <w:rPr/>
      </w:pPr>
      <w:r w:rsidDel="00000000" w:rsidR="00000000" w:rsidRPr="00000000">
        <w:rPr>
          <w:rtl w:val="0"/>
        </w:rPr>
        <w:t xml:space="preserve">    </w:t>
        <w:tab/>
        <w:t xml:space="preserve">-  de eindcijfers voor de examenvakken;</w:t>
      </w:r>
    </w:p>
    <w:p w:rsidR="00000000" w:rsidDel="00000000" w:rsidP="00000000" w:rsidRDefault="00000000" w:rsidRPr="00000000" w14:paraId="0000015C">
      <w:pPr>
        <w:pageBreakBefore w:val="0"/>
        <w:spacing w:line="240" w:lineRule="auto"/>
        <w:ind w:right="-503"/>
        <w:rPr/>
      </w:pPr>
      <w:r w:rsidDel="00000000" w:rsidR="00000000" w:rsidRPr="00000000">
        <w:rPr>
          <w:rtl w:val="0"/>
        </w:rPr>
        <w:t xml:space="preserve">     </w:t>
        <w:tab/>
        <w:t xml:space="preserve">-  voor havo en vwo de vakken, het combinatiecijfer en de beoordeling van LO;</w:t>
      </w:r>
    </w:p>
    <w:p w:rsidR="00000000" w:rsidDel="00000000" w:rsidP="00000000" w:rsidRDefault="00000000" w:rsidRPr="00000000" w14:paraId="0000015D">
      <w:pPr>
        <w:pageBreakBefore w:val="0"/>
        <w:spacing w:line="240" w:lineRule="auto"/>
        <w:rPr/>
      </w:pPr>
      <w:r w:rsidDel="00000000" w:rsidR="00000000" w:rsidRPr="00000000">
        <w:rPr>
          <w:rtl w:val="0"/>
        </w:rPr>
        <w:tab/>
        <w:t xml:space="preserve">-  de uitslag van het eindexamen.</w:t>
      </w:r>
    </w:p>
    <w:p w:rsidR="00000000" w:rsidDel="00000000" w:rsidP="00000000" w:rsidRDefault="00000000" w:rsidRPr="00000000" w14:paraId="0000015E">
      <w:pPr>
        <w:pageBreakBefore w:val="0"/>
        <w:spacing w:line="240" w:lineRule="auto"/>
        <w:rPr/>
      </w:pPr>
      <w:r w:rsidDel="00000000" w:rsidR="00000000" w:rsidRPr="00000000">
        <w:rPr>
          <w:rtl w:val="0"/>
        </w:rPr>
        <w:t xml:space="preserve">8.2  </w:t>
        <w:tab/>
        <w:t xml:space="preserve">De directie reikt op grond van de definitieve uitslag aan elke voor het eindexamen </w:t>
      </w:r>
    </w:p>
    <w:p w:rsidR="00000000" w:rsidDel="00000000" w:rsidP="00000000" w:rsidRDefault="00000000" w:rsidRPr="00000000" w14:paraId="0000015F">
      <w:pPr>
        <w:pageBreakBefore w:val="0"/>
        <w:spacing w:line="240" w:lineRule="auto"/>
        <w:ind w:firstLine="720"/>
        <w:rPr/>
      </w:pPr>
      <w:r w:rsidDel="00000000" w:rsidR="00000000" w:rsidRPr="00000000">
        <w:rPr>
          <w:rtl w:val="0"/>
        </w:rPr>
        <w:t xml:space="preserve">geslaagde kandidaat een diploma uit. Duplicaten van diploma's worden niet verstrekt.</w:t>
      </w:r>
    </w:p>
    <w:p w:rsidR="00000000" w:rsidDel="00000000" w:rsidP="00000000" w:rsidRDefault="00000000" w:rsidRPr="00000000" w14:paraId="00000160">
      <w:pPr>
        <w:pageBreakBefore w:val="0"/>
        <w:spacing w:line="240" w:lineRule="auto"/>
        <w:ind w:left="705" w:right="-491.0000000000002"/>
        <w:rPr/>
      </w:pPr>
      <w:r w:rsidDel="00000000" w:rsidR="00000000" w:rsidRPr="00000000">
        <w:rPr>
          <w:rtl w:val="0"/>
        </w:rPr>
        <w:t xml:space="preserve">8.3  </w:t>
        <w:tab/>
        <w:t xml:space="preserve">Indien een kandidaat in meer vakken examen heeft afgelegd dan in de vakken die ten minste tezamen een eindexamen vormen, worden de eindcijfers van de vakken die niet bij de bepaling van de uitslag zijn betrokken op de cijferlijst vermeld, tenzij de kandidaat daartegen bezwaar maakt.</w:t>
      </w:r>
    </w:p>
    <w:p w:rsidR="00000000" w:rsidDel="00000000" w:rsidP="00000000" w:rsidRDefault="00000000" w:rsidRPr="00000000" w14:paraId="00000161">
      <w:pPr>
        <w:pageBreakBefore w:val="0"/>
        <w:spacing w:line="240" w:lineRule="auto"/>
        <w:rPr/>
      </w:pPr>
      <w:r w:rsidDel="00000000" w:rsidR="00000000" w:rsidRPr="00000000">
        <w:rPr>
          <w:rtl w:val="0"/>
        </w:rPr>
        <w:t xml:space="preserve">8.4  </w:t>
        <w:tab/>
        <w:t xml:space="preserve">Afgewezen kandidaten ontvangen alleen een cijferlijst.</w:t>
      </w:r>
    </w:p>
    <w:p w:rsidR="00000000" w:rsidDel="00000000" w:rsidP="00000000" w:rsidRDefault="00000000" w:rsidRPr="00000000" w14:paraId="00000162">
      <w:pPr>
        <w:pageBreakBefore w:val="0"/>
        <w:spacing w:line="240" w:lineRule="auto"/>
        <w:rPr/>
      </w:pPr>
      <w:r w:rsidDel="00000000" w:rsidR="00000000" w:rsidRPr="00000000">
        <w:rPr>
          <w:rtl w:val="0"/>
        </w:rPr>
      </w:r>
    </w:p>
    <w:p w:rsidR="00000000" w:rsidDel="00000000" w:rsidP="00000000" w:rsidRDefault="00000000" w:rsidRPr="00000000" w14:paraId="00000163">
      <w:pPr>
        <w:pageBreakBefore w:val="0"/>
        <w:spacing w:line="240" w:lineRule="auto"/>
        <w:rPr>
          <w:b w:val="1"/>
        </w:rPr>
      </w:pPr>
      <w:r w:rsidDel="00000000" w:rsidR="00000000" w:rsidRPr="00000000">
        <w:rPr>
          <w:rtl w:val="0"/>
        </w:rPr>
      </w:r>
    </w:p>
    <w:p w:rsidR="00000000" w:rsidDel="00000000" w:rsidP="00000000" w:rsidRDefault="00000000" w:rsidRPr="00000000" w14:paraId="00000164">
      <w:pPr>
        <w:pageBreakBefore w:val="0"/>
        <w:spacing w:line="240" w:lineRule="auto"/>
        <w:rPr/>
      </w:pPr>
      <w:r w:rsidDel="00000000" w:rsidR="00000000" w:rsidRPr="00000000">
        <w:rPr>
          <w:b w:val="1"/>
          <w:rtl w:val="0"/>
        </w:rPr>
        <w:t xml:space="preserve">9.   </w:t>
        <w:tab/>
        <w:t xml:space="preserve">Afgewezen en teruggetrokken kandidaten</w:t>
      </w:r>
      <w:r w:rsidDel="00000000" w:rsidR="00000000" w:rsidRPr="00000000">
        <w:rPr>
          <w:rtl w:val="0"/>
        </w:rPr>
      </w:r>
    </w:p>
    <w:p w:rsidR="00000000" w:rsidDel="00000000" w:rsidP="00000000" w:rsidRDefault="00000000" w:rsidRPr="00000000" w14:paraId="00000165">
      <w:pPr>
        <w:pageBreakBefore w:val="0"/>
        <w:spacing w:line="240" w:lineRule="auto"/>
        <w:ind w:left="705"/>
        <w:rPr/>
      </w:pPr>
      <w:r w:rsidDel="00000000" w:rsidR="00000000" w:rsidRPr="00000000">
        <w:rPr>
          <w:rtl w:val="0"/>
        </w:rPr>
        <w:t xml:space="preserve">9.1</w:t>
        <w:tab/>
        <w:t xml:space="preserve">Een afgewezen of teruggetrokken kandidaat die opnieuw het Schoolexamen gaat afleggen, doet alle schriftelijke en mondelinge toetsen, praktische opdrachten en handelingsdelen van het examenjaar 6 vwo of 5 havo opnieuw. </w:t>
      </w:r>
    </w:p>
    <w:p w:rsidR="00000000" w:rsidDel="00000000" w:rsidP="00000000" w:rsidRDefault="00000000" w:rsidRPr="00000000" w14:paraId="00000166">
      <w:pPr>
        <w:pageBreakBefore w:val="0"/>
        <w:spacing w:line="240" w:lineRule="auto"/>
        <w:rPr/>
      </w:pPr>
      <w:r w:rsidDel="00000000" w:rsidR="00000000" w:rsidRPr="00000000">
        <w:rPr>
          <w:rtl w:val="0"/>
        </w:rPr>
        <w:t xml:space="preserve">9.2       Op deze regel zijn de volgende uitzonderingen van toepassing:</w:t>
      </w:r>
    </w:p>
    <w:p w:rsidR="00000000" w:rsidDel="00000000" w:rsidP="00000000" w:rsidRDefault="00000000" w:rsidRPr="00000000" w14:paraId="00000167">
      <w:pPr>
        <w:pageBreakBefore w:val="0"/>
        <w:numPr>
          <w:ilvl w:val="0"/>
          <w:numId w:val="10"/>
        </w:numPr>
        <w:tabs>
          <w:tab w:val="left" w:pos="426"/>
        </w:tabs>
        <w:spacing w:line="240" w:lineRule="auto"/>
        <w:ind w:left="1425" w:hanging="360"/>
      </w:pPr>
      <w:r w:rsidDel="00000000" w:rsidR="00000000" w:rsidRPr="00000000">
        <w:rPr>
          <w:rtl w:val="0"/>
        </w:rPr>
        <w:t xml:space="preserve">Praktische opdrachten die voor het SE tellen, kunnen blijven staan als zij als cijfer minimaal een 7,0 hebben opgeleverd.</w:t>
      </w:r>
    </w:p>
    <w:p w:rsidR="00000000" w:rsidDel="00000000" w:rsidP="00000000" w:rsidRDefault="00000000" w:rsidRPr="00000000" w14:paraId="00000168">
      <w:pPr>
        <w:pageBreakBefore w:val="0"/>
        <w:numPr>
          <w:ilvl w:val="0"/>
          <w:numId w:val="10"/>
        </w:numPr>
        <w:tabs>
          <w:tab w:val="left" w:pos="426"/>
        </w:tabs>
        <w:spacing w:line="240" w:lineRule="auto"/>
        <w:ind w:left="1425" w:hanging="360"/>
      </w:pPr>
      <w:r w:rsidDel="00000000" w:rsidR="00000000" w:rsidRPr="00000000">
        <w:rPr>
          <w:rtl w:val="0"/>
        </w:rPr>
        <w:t xml:space="preserve">Gezakte kandidaten kunnen een aanvullende opdracht opgelegd krijgen door de betreffende afdelingsleider in overleg met de PWS-begeleider om zodoende het combinatiecijfer te kunnen verhogen.</w:t>
      </w:r>
    </w:p>
    <w:p w:rsidR="00000000" w:rsidDel="00000000" w:rsidP="00000000" w:rsidRDefault="00000000" w:rsidRPr="00000000" w14:paraId="00000169">
      <w:pPr>
        <w:pageBreakBefore w:val="0"/>
        <w:numPr>
          <w:ilvl w:val="0"/>
          <w:numId w:val="10"/>
        </w:numPr>
        <w:tabs>
          <w:tab w:val="left" w:pos="426"/>
        </w:tabs>
        <w:spacing w:line="240" w:lineRule="auto"/>
        <w:ind w:left="1425" w:hanging="360"/>
      </w:pPr>
      <w:r w:rsidDel="00000000" w:rsidR="00000000" w:rsidRPr="00000000">
        <w:rPr>
          <w:rtl w:val="0"/>
        </w:rPr>
        <w:t xml:space="preserve">Handelingsdelen die in het vak-PTA als zodanig zijn geoormerkt hoeven niet opnieuw gedaan te worden.</w:t>
      </w:r>
    </w:p>
    <w:p w:rsidR="00000000" w:rsidDel="00000000" w:rsidP="00000000" w:rsidRDefault="00000000" w:rsidRPr="00000000" w14:paraId="0000016A">
      <w:pPr>
        <w:pageBreakBefore w:val="0"/>
        <w:numPr>
          <w:ilvl w:val="0"/>
          <w:numId w:val="10"/>
        </w:numPr>
        <w:tabs>
          <w:tab w:val="left" w:pos="426"/>
        </w:tabs>
        <w:spacing w:line="240" w:lineRule="auto"/>
        <w:ind w:left="1425" w:hanging="360"/>
      </w:pPr>
      <w:r w:rsidDel="00000000" w:rsidR="00000000" w:rsidRPr="00000000">
        <w:rPr>
          <w:rtl w:val="0"/>
        </w:rPr>
        <w:t xml:space="preserve">Vrijstelling voor het vak LO is niet mogelijk. </w:t>
      </w:r>
    </w:p>
    <w:p w:rsidR="00000000" w:rsidDel="00000000" w:rsidP="00000000" w:rsidRDefault="00000000" w:rsidRPr="00000000" w14:paraId="0000016B">
      <w:pPr>
        <w:pageBreakBefore w:val="0"/>
        <w:spacing w:line="240" w:lineRule="auto"/>
        <w:ind w:left="708"/>
        <w:rPr/>
      </w:pPr>
      <w:r w:rsidDel="00000000" w:rsidR="00000000" w:rsidRPr="00000000">
        <w:rPr>
          <w:rtl w:val="0"/>
        </w:rPr>
        <w:t xml:space="preserve">9.3</w:t>
        <w:tab/>
        <w:t xml:space="preserve">De kandidaat kan kiezen of hij van een aangeboden vrijstelling gebruik maakt. Van een vrijstelling blijven de behaalde resultaten bestaan.</w:t>
      </w:r>
    </w:p>
    <w:p w:rsidR="00000000" w:rsidDel="00000000" w:rsidP="00000000" w:rsidRDefault="00000000" w:rsidRPr="00000000" w14:paraId="0000016C">
      <w:pPr>
        <w:pageBreakBefore w:val="0"/>
        <w:spacing w:line="240" w:lineRule="auto"/>
        <w:ind w:left="708"/>
        <w:rPr>
          <w:b w:val="1"/>
        </w:rPr>
      </w:pPr>
      <w:r w:rsidDel="00000000" w:rsidR="00000000" w:rsidRPr="00000000">
        <w:rPr>
          <w:rtl w:val="0"/>
        </w:rPr>
        <w:t xml:space="preserve">9.4</w:t>
        <w:tab/>
        <w:t xml:space="preserve">De regeling en de uitwerking worden door de kandidaat en de afdelingsleider schriftelijk vastgelegd en ondertekend. Daarbij wordt opgenomen hoe de kandidaat vrijgestelde studie-uren zal besteden. Een afgewezen kandidaat uit het vorige schooljaar of een kandidaat die zich heeft teruggetrokken voor het Centraal Examen van het vorige schooljaar kan, komt in het huidig schooljaar aanmerking voor een aangepast PTA. Dit aangepaste PTA wordt opgesteld door de leerling en de betreffende afdelingsleider.</w:t>
      </w:r>
      <w:r w:rsidDel="00000000" w:rsidR="00000000" w:rsidRPr="00000000">
        <w:rPr>
          <w:rtl w:val="0"/>
        </w:rPr>
      </w:r>
    </w:p>
    <w:p w:rsidR="00000000" w:rsidDel="00000000" w:rsidP="00000000" w:rsidRDefault="00000000" w:rsidRPr="00000000" w14:paraId="0000016D">
      <w:pPr>
        <w:pageBreakBefore w:val="0"/>
        <w:spacing w:line="240" w:lineRule="auto"/>
        <w:ind w:left="708"/>
        <w:rPr>
          <w:b w:val="1"/>
        </w:rPr>
      </w:pPr>
      <w:r w:rsidDel="00000000" w:rsidR="00000000" w:rsidRPr="00000000">
        <w:rPr>
          <w:rtl w:val="0"/>
        </w:rPr>
      </w:r>
    </w:p>
    <w:p w:rsidR="00000000" w:rsidDel="00000000" w:rsidP="00000000" w:rsidRDefault="00000000" w:rsidRPr="00000000" w14:paraId="0000016E">
      <w:pPr>
        <w:pageBreakBefore w:val="0"/>
        <w:spacing w:line="240" w:lineRule="auto"/>
        <w:rPr>
          <w:b w:val="1"/>
        </w:rPr>
      </w:pPr>
      <w:r w:rsidDel="00000000" w:rsidR="00000000" w:rsidRPr="00000000">
        <w:rPr>
          <w:rtl w:val="0"/>
        </w:rPr>
      </w:r>
    </w:p>
    <w:p w:rsidR="00000000" w:rsidDel="00000000" w:rsidP="00000000" w:rsidRDefault="00000000" w:rsidRPr="00000000" w14:paraId="0000016F">
      <w:pPr>
        <w:pageBreakBefore w:val="0"/>
        <w:spacing w:line="240" w:lineRule="auto"/>
        <w:rPr/>
      </w:pPr>
      <w:r w:rsidDel="00000000" w:rsidR="00000000" w:rsidRPr="00000000">
        <w:rPr>
          <w:b w:val="1"/>
          <w:rtl w:val="0"/>
        </w:rPr>
        <w:t xml:space="preserve">10.</w:t>
        <w:tab/>
        <w:t xml:space="preserve">Overige bepalingen</w:t>
      </w:r>
      <w:r w:rsidDel="00000000" w:rsidR="00000000" w:rsidRPr="00000000">
        <w:rPr>
          <w:rtl w:val="0"/>
        </w:rPr>
      </w:r>
    </w:p>
    <w:p w:rsidR="00000000" w:rsidDel="00000000" w:rsidP="00000000" w:rsidRDefault="00000000" w:rsidRPr="00000000" w14:paraId="00000170">
      <w:pPr>
        <w:pageBreakBefore w:val="0"/>
        <w:spacing w:line="240" w:lineRule="auto"/>
        <w:ind w:left="705" w:right="-158"/>
        <w:rPr/>
      </w:pPr>
      <w:r w:rsidDel="00000000" w:rsidR="00000000" w:rsidRPr="00000000">
        <w:rPr>
          <w:rtl w:val="0"/>
        </w:rPr>
        <w:t xml:space="preserve">10.1</w:t>
        <w:tab/>
        <w:t xml:space="preserve">Het werk van het Centraal Examen en alle cijferlijsten worden gedurende ten minste zes maanden na het vaststellen van de uitslag bewaard door de school, ter inzage van de betreffende kandidaat. Daarna wordt het werk vernietigd.  </w:t>
      </w:r>
    </w:p>
    <w:p w:rsidR="00000000" w:rsidDel="00000000" w:rsidP="00000000" w:rsidRDefault="00000000" w:rsidRPr="00000000" w14:paraId="00000171">
      <w:pPr>
        <w:pageBreakBefore w:val="0"/>
        <w:spacing w:line="240" w:lineRule="auto"/>
        <w:ind w:left="705"/>
        <w:rPr/>
      </w:pPr>
      <w:r w:rsidDel="00000000" w:rsidR="00000000" w:rsidRPr="00000000">
        <w:rPr>
          <w:rtl w:val="0"/>
        </w:rPr>
      </w:r>
    </w:p>
    <w:p w:rsidR="00000000" w:rsidDel="00000000" w:rsidP="00000000" w:rsidRDefault="00000000" w:rsidRPr="00000000" w14:paraId="00000172">
      <w:pPr>
        <w:pageBreakBefore w:val="0"/>
        <w:spacing w:line="240" w:lineRule="auto"/>
        <w:ind w:left="705"/>
        <w:rPr/>
      </w:pPr>
      <w:r w:rsidDel="00000000" w:rsidR="00000000" w:rsidRPr="00000000">
        <w:rPr>
          <w:rtl w:val="0"/>
        </w:rPr>
      </w:r>
    </w:p>
    <w:p w:rsidR="00000000" w:rsidDel="00000000" w:rsidP="00000000" w:rsidRDefault="00000000" w:rsidRPr="00000000" w14:paraId="00000173">
      <w:pPr>
        <w:pageBreakBefore w:val="0"/>
        <w:spacing w:line="240" w:lineRule="auto"/>
        <w:ind w:left="705"/>
        <w:rPr/>
      </w:pPr>
      <w:r w:rsidDel="00000000" w:rsidR="00000000" w:rsidRPr="00000000">
        <w:rPr>
          <w:rtl w:val="0"/>
        </w:rPr>
      </w:r>
    </w:p>
    <w:p w:rsidR="00000000" w:rsidDel="00000000" w:rsidP="00000000" w:rsidRDefault="00000000" w:rsidRPr="00000000" w14:paraId="00000174">
      <w:pPr>
        <w:pageBreakBefore w:val="0"/>
        <w:spacing w:line="240" w:lineRule="auto"/>
        <w:ind w:left="705"/>
        <w:rPr/>
      </w:pPr>
      <w:r w:rsidDel="00000000" w:rsidR="00000000" w:rsidRPr="00000000">
        <w:rPr>
          <w:rtl w:val="0"/>
        </w:rPr>
      </w:r>
    </w:p>
    <w:p w:rsidR="00000000" w:rsidDel="00000000" w:rsidP="00000000" w:rsidRDefault="00000000" w:rsidRPr="00000000" w14:paraId="00000175">
      <w:pPr>
        <w:pageBreakBefore w:val="0"/>
        <w:spacing w:line="240" w:lineRule="auto"/>
        <w:ind w:left="705"/>
        <w:rPr/>
      </w:pPr>
      <w:r w:rsidDel="00000000" w:rsidR="00000000" w:rsidRPr="00000000">
        <w:rPr>
          <w:rtl w:val="0"/>
        </w:rPr>
      </w:r>
    </w:p>
    <w:p w:rsidR="00000000" w:rsidDel="00000000" w:rsidP="00000000" w:rsidRDefault="00000000" w:rsidRPr="00000000" w14:paraId="00000176">
      <w:pPr>
        <w:pageBreakBefore w:val="0"/>
        <w:spacing w:line="240" w:lineRule="auto"/>
        <w:ind w:left="705"/>
        <w:rPr/>
      </w:pPr>
      <w:r w:rsidDel="00000000" w:rsidR="00000000" w:rsidRPr="00000000">
        <w:rPr>
          <w:rtl w:val="0"/>
        </w:rPr>
      </w:r>
    </w:p>
    <w:p w:rsidR="00000000" w:rsidDel="00000000" w:rsidP="00000000" w:rsidRDefault="00000000" w:rsidRPr="00000000" w14:paraId="00000177">
      <w:pPr>
        <w:pageBreakBefore w:val="0"/>
        <w:spacing w:line="240" w:lineRule="auto"/>
        <w:ind w:left="705"/>
        <w:rPr>
          <w:b w:val="1"/>
        </w:rPr>
      </w:pPr>
      <w:r w:rsidDel="00000000" w:rsidR="00000000" w:rsidRPr="00000000">
        <w:rPr>
          <w:rtl w:val="0"/>
        </w:rPr>
        <w:tab/>
        <w:tab/>
        <w:tab/>
        <w:tab/>
        <w:tab/>
        <w:tab/>
        <w:tab/>
      </w:r>
      <w:r w:rsidDel="00000000" w:rsidR="00000000" w:rsidRPr="00000000">
        <w:rPr>
          <w:b w:val="1"/>
          <w:rtl w:val="0"/>
        </w:rPr>
        <w:t xml:space="preserve">-13-</w:t>
      </w:r>
    </w:p>
    <w:p w:rsidR="00000000" w:rsidDel="00000000" w:rsidP="00000000" w:rsidRDefault="00000000" w:rsidRPr="00000000" w14:paraId="00000178">
      <w:pPr>
        <w:pageBreakBefore w:val="0"/>
        <w:spacing w:line="240" w:lineRule="auto"/>
        <w:ind w:left="705"/>
        <w:rPr/>
      </w:pPr>
      <w:r w:rsidDel="00000000" w:rsidR="00000000" w:rsidRPr="00000000">
        <w:rPr>
          <w:rtl w:val="0"/>
        </w:rPr>
        <w:t xml:space="preserve">10.2</w:t>
        <w:tab/>
        <w:t xml:space="preserve">Een ieder die betrokken is bij de uitvoering van dit reglement en daarbij de beschikking krijgt over gegevens waarvan hij het vertrouwelijk karakter kent of redelijkerwijs moet vermoeden, en voor wie niet reeds uit hoofde van ambt, beroep of wettelijke voorschrift ter zake van die gegevens een geheimhoudingsplicht geldt, is verplicht tot geheimhouding daarvan, behoudens voor  zover enig wettelijk voorschrift tot bekendmaking verplicht of uit zijn taak bij de uitvoering van dit besluit de noodzaak tot bekendmaking voortvloeit.</w:t>
      </w:r>
    </w:p>
    <w:p w:rsidR="00000000" w:rsidDel="00000000" w:rsidP="00000000" w:rsidRDefault="00000000" w:rsidRPr="00000000" w14:paraId="00000179">
      <w:pPr>
        <w:pageBreakBefore w:val="0"/>
        <w:spacing w:line="240" w:lineRule="auto"/>
        <w:ind w:left="705"/>
        <w:rPr/>
      </w:pPr>
      <w:r w:rsidDel="00000000" w:rsidR="00000000" w:rsidRPr="00000000">
        <w:rPr>
          <w:rtl w:val="0"/>
        </w:rPr>
      </w:r>
    </w:p>
    <w:p w:rsidR="00000000" w:rsidDel="00000000" w:rsidP="00000000" w:rsidRDefault="00000000" w:rsidRPr="00000000" w14:paraId="0000017A">
      <w:pPr>
        <w:pageBreakBefore w:val="0"/>
        <w:spacing w:line="240" w:lineRule="auto"/>
        <w:ind w:left="705"/>
        <w:rPr/>
      </w:pPr>
      <w:r w:rsidDel="00000000" w:rsidR="00000000" w:rsidRPr="00000000">
        <w:rPr>
          <w:rtl w:val="0"/>
        </w:rPr>
        <w:t xml:space="preserve">10.3</w:t>
        <w:tab/>
        <w:t xml:space="preserve">De school stelt zich niet verantwoordelijk voor mededelingen over zaken betreffende het schoolexamen en het Centraal Examen, gedaan door andere personen dan de voorzitter, de secretaris van de examencommissie of diens vervanger. De kandidaten wordt met klem aangeraden dit soort informatie uitsluitend bij de laatstgenoemden in te winnen.</w:t>
      </w:r>
    </w:p>
    <w:p w:rsidR="00000000" w:rsidDel="00000000" w:rsidP="00000000" w:rsidRDefault="00000000" w:rsidRPr="00000000" w14:paraId="0000017B">
      <w:pPr>
        <w:pageBreakBefore w:val="0"/>
        <w:spacing w:line="240" w:lineRule="auto"/>
        <w:rPr/>
      </w:pPr>
      <w:r w:rsidDel="00000000" w:rsidR="00000000" w:rsidRPr="00000000">
        <w:rPr>
          <w:rtl w:val="0"/>
        </w:rPr>
      </w:r>
    </w:p>
    <w:p w:rsidR="00000000" w:rsidDel="00000000" w:rsidP="00000000" w:rsidRDefault="00000000" w:rsidRPr="00000000" w14:paraId="0000017C">
      <w:pPr>
        <w:pageBreakBefore w:val="0"/>
        <w:spacing w:line="240" w:lineRule="auto"/>
        <w:rPr/>
      </w:pPr>
      <w:r w:rsidDel="00000000" w:rsidR="00000000" w:rsidRPr="00000000">
        <w:rPr>
          <w:rtl w:val="0"/>
        </w:rPr>
      </w:r>
    </w:p>
    <w:p w:rsidR="00000000" w:rsidDel="00000000" w:rsidP="00000000" w:rsidRDefault="00000000" w:rsidRPr="00000000" w14:paraId="0000017D">
      <w:pPr>
        <w:pageBreakBefore w:val="0"/>
        <w:spacing w:after="200" w:line="240" w:lineRule="auto"/>
        <w:rPr>
          <w:u w:val="single"/>
        </w:rPr>
      </w:pPr>
      <w:r w:rsidDel="00000000" w:rsidR="00000000" w:rsidRPr="00000000">
        <w:rPr>
          <w:rtl w:val="0"/>
        </w:rPr>
      </w:r>
    </w:p>
    <w:p w:rsidR="00000000" w:rsidDel="00000000" w:rsidP="00000000" w:rsidRDefault="00000000" w:rsidRPr="00000000" w14:paraId="0000017E">
      <w:pPr>
        <w:pageBreakBefore w:val="0"/>
        <w:spacing w:after="200" w:line="240" w:lineRule="auto"/>
        <w:jc w:val="center"/>
        <w:rPr/>
      </w:pPr>
      <w:r w:rsidDel="00000000" w:rsidR="00000000" w:rsidRPr="00000000">
        <w:rPr>
          <w:rtl w:val="0"/>
        </w:rPr>
      </w:r>
    </w:p>
    <w:p w:rsidR="00000000" w:rsidDel="00000000" w:rsidP="00000000" w:rsidRDefault="00000000" w:rsidRPr="00000000" w14:paraId="0000017F">
      <w:pPr>
        <w:pageBreakBefore w:val="0"/>
        <w:spacing w:after="200" w:line="240" w:lineRule="auto"/>
        <w:jc w:val="center"/>
        <w:rPr/>
      </w:pPr>
      <w:r w:rsidDel="00000000" w:rsidR="00000000" w:rsidRPr="00000000">
        <w:rPr>
          <w:rtl w:val="0"/>
        </w:rPr>
      </w:r>
    </w:p>
    <w:p w:rsidR="00000000" w:rsidDel="00000000" w:rsidP="00000000" w:rsidRDefault="00000000" w:rsidRPr="00000000" w14:paraId="00000180">
      <w:pPr>
        <w:pageBreakBefore w:val="0"/>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1">
      <w:pPr>
        <w:pageBreakBefore w:val="0"/>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2">
      <w:pPr>
        <w:pageBreakBefore w:val="0"/>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3">
      <w:pPr>
        <w:pageBreakBefore w:val="0"/>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4">
      <w:pPr>
        <w:pageBreakBefore w:val="0"/>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5">
      <w:pPr>
        <w:pageBreakBefore w:val="0"/>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6">
      <w:pPr>
        <w:pageBreakBefore w:val="0"/>
        <w:spacing w:after="200"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87">
      <w:pPr>
        <w:pageBreakBefore w:val="0"/>
        <w:spacing w:after="200" w:line="240" w:lineRule="auto"/>
        <w:jc w:val="center"/>
        <w:rPr>
          <w:b w:val="1"/>
        </w:rPr>
      </w:pPr>
      <w:r w:rsidDel="00000000" w:rsidR="00000000" w:rsidRPr="00000000">
        <w:rPr>
          <w:b w:val="1"/>
          <w:rtl w:val="0"/>
        </w:rPr>
        <w:t xml:space="preserve">-14-</w:t>
      </w:r>
    </w:p>
    <w:p w:rsidR="00000000" w:rsidDel="00000000" w:rsidP="00000000" w:rsidRDefault="00000000" w:rsidRPr="00000000" w14:paraId="00000188">
      <w:pPr>
        <w:pageBreakBefore w:val="0"/>
        <w:pBdr>
          <w:top w:space="0" w:sz="0" w:val="nil"/>
          <w:left w:space="0" w:sz="0" w:val="nil"/>
          <w:bottom w:space="0" w:sz="0" w:val="nil"/>
          <w:right w:space="0" w:sz="0" w:val="nil"/>
          <w:between w:space="0" w:sz="0" w:val="nil"/>
        </w:pBdr>
        <w:shd w:fill="auto" w:val="clear"/>
        <w:spacing w:after="200" w:before="0" w:line="240" w:lineRule="auto"/>
        <w:jc w:val="center"/>
        <w:rPr>
          <w:b w:val="1"/>
        </w:rPr>
      </w:pPr>
      <w:r w:rsidDel="00000000" w:rsidR="00000000" w:rsidRPr="00000000">
        <w:rPr>
          <w:rtl w:val="0"/>
        </w:rPr>
      </w:r>
    </w:p>
    <w:sectPr>
      <w:headerReference r:id="rId7" w:type="default"/>
      <w:pgSz w:h="16838" w:w="11906" w:orient="portrait"/>
      <w:pgMar w:bottom="1304" w:top="1304" w:left="1418" w:right="92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68" w:hanging="360"/>
      </w:pPr>
      <w:rPr>
        <w:rFonts w:ascii="Arial" w:cs="Arial" w:eastAsia="Arial" w:hAnsi="Arial"/>
        <w:vertAlign w:val="baseline"/>
      </w:rPr>
    </w:lvl>
    <w:lvl w:ilvl="1">
      <w:start w:val="1"/>
      <w:numFmt w:val="bullet"/>
      <w:lvlText w:val="o"/>
      <w:lvlJc w:val="left"/>
      <w:pPr>
        <w:ind w:left="1788" w:hanging="360"/>
      </w:pPr>
      <w:rPr>
        <w:rFonts w:ascii="Arial" w:cs="Arial" w:eastAsia="Arial" w:hAnsi="Arial"/>
        <w:vertAlign w:val="baseline"/>
      </w:rPr>
    </w:lvl>
    <w:lvl w:ilvl="2">
      <w:start w:val="1"/>
      <w:numFmt w:val="bullet"/>
      <w:lvlText w:val="▪"/>
      <w:lvlJc w:val="left"/>
      <w:pPr>
        <w:ind w:left="2508" w:hanging="360"/>
      </w:pPr>
      <w:rPr>
        <w:rFonts w:ascii="Arial" w:cs="Arial" w:eastAsia="Arial" w:hAnsi="Arial"/>
        <w:vertAlign w:val="baseline"/>
      </w:rPr>
    </w:lvl>
    <w:lvl w:ilvl="3">
      <w:start w:val="1"/>
      <w:numFmt w:val="bullet"/>
      <w:lvlText w:val="●"/>
      <w:lvlJc w:val="left"/>
      <w:pPr>
        <w:ind w:left="3228" w:hanging="360"/>
      </w:pPr>
      <w:rPr>
        <w:rFonts w:ascii="Arial" w:cs="Arial" w:eastAsia="Arial" w:hAnsi="Arial"/>
        <w:vertAlign w:val="baseline"/>
      </w:rPr>
    </w:lvl>
    <w:lvl w:ilvl="4">
      <w:start w:val="1"/>
      <w:numFmt w:val="bullet"/>
      <w:lvlText w:val="o"/>
      <w:lvlJc w:val="left"/>
      <w:pPr>
        <w:ind w:left="3948" w:hanging="360"/>
      </w:pPr>
      <w:rPr>
        <w:rFonts w:ascii="Arial" w:cs="Arial" w:eastAsia="Arial" w:hAnsi="Arial"/>
        <w:vertAlign w:val="baseline"/>
      </w:rPr>
    </w:lvl>
    <w:lvl w:ilvl="5">
      <w:start w:val="1"/>
      <w:numFmt w:val="bullet"/>
      <w:lvlText w:val="▪"/>
      <w:lvlJc w:val="left"/>
      <w:pPr>
        <w:ind w:left="4668" w:hanging="360"/>
      </w:pPr>
      <w:rPr>
        <w:rFonts w:ascii="Arial" w:cs="Arial" w:eastAsia="Arial" w:hAnsi="Arial"/>
        <w:vertAlign w:val="baseline"/>
      </w:rPr>
    </w:lvl>
    <w:lvl w:ilvl="6">
      <w:start w:val="1"/>
      <w:numFmt w:val="bullet"/>
      <w:lvlText w:val="●"/>
      <w:lvlJc w:val="left"/>
      <w:pPr>
        <w:ind w:left="5388" w:hanging="360"/>
      </w:pPr>
      <w:rPr>
        <w:rFonts w:ascii="Arial" w:cs="Arial" w:eastAsia="Arial" w:hAnsi="Arial"/>
        <w:vertAlign w:val="baseline"/>
      </w:rPr>
    </w:lvl>
    <w:lvl w:ilvl="7">
      <w:start w:val="1"/>
      <w:numFmt w:val="bullet"/>
      <w:lvlText w:val="o"/>
      <w:lvlJc w:val="left"/>
      <w:pPr>
        <w:ind w:left="6108" w:hanging="360"/>
      </w:pPr>
      <w:rPr>
        <w:rFonts w:ascii="Arial" w:cs="Arial" w:eastAsia="Arial" w:hAnsi="Arial"/>
        <w:vertAlign w:val="baseline"/>
      </w:rPr>
    </w:lvl>
    <w:lvl w:ilvl="8">
      <w:start w:val="1"/>
      <w:numFmt w:val="bullet"/>
      <w:lvlText w:val="▪"/>
      <w:lvlJc w:val="left"/>
      <w:pPr>
        <w:ind w:left="6828" w:hanging="360"/>
      </w:pPr>
      <w:rPr>
        <w:rFonts w:ascii="Arial" w:cs="Arial" w:eastAsia="Arial" w:hAnsi="Arial"/>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7">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Times New Roman" w:cs="Times New Roman" w:eastAsia="Times New Roman" w:hAnsi="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25" w:hanging="360"/>
      </w:pPr>
      <w:rPr>
        <w:rFonts w:ascii="Arial" w:cs="Arial" w:eastAsia="Arial" w:hAnsi="Arial"/>
        <w:vertAlign w:val="baseline"/>
      </w:rPr>
    </w:lvl>
    <w:lvl w:ilvl="1">
      <w:start w:val="1"/>
      <w:numFmt w:val="bullet"/>
      <w:lvlText w:val="o"/>
      <w:lvlJc w:val="left"/>
      <w:pPr>
        <w:ind w:left="2145" w:hanging="360"/>
      </w:pPr>
      <w:rPr>
        <w:rFonts w:ascii="Arial" w:cs="Arial" w:eastAsia="Arial" w:hAnsi="Arial"/>
        <w:vertAlign w:val="baseline"/>
      </w:rPr>
    </w:lvl>
    <w:lvl w:ilvl="2">
      <w:start w:val="1"/>
      <w:numFmt w:val="bullet"/>
      <w:lvlText w:val="▪"/>
      <w:lvlJc w:val="left"/>
      <w:pPr>
        <w:ind w:left="2865" w:hanging="360"/>
      </w:pPr>
      <w:rPr>
        <w:rFonts w:ascii="Arial" w:cs="Arial" w:eastAsia="Arial" w:hAnsi="Arial"/>
        <w:vertAlign w:val="baseline"/>
      </w:rPr>
    </w:lvl>
    <w:lvl w:ilvl="3">
      <w:start w:val="1"/>
      <w:numFmt w:val="bullet"/>
      <w:lvlText w:val="●"/>
      <w:lvlJc w:val="left"/>
      <w:pPr>
        <w:ind w:left="3585" w:hanging="360"/>
      </w:pPr>
      <w:rPr>
        <w:rFonts w:ascii="Arial" w:cs="Arial" w:eastAsia="Arial" w:hAnsi="Arial"/>
        <w:vertAlign w:val="baseline"/>
      </w:rPr>
    </w:lvl>
    <w:lvl w:ilvl="4">
      <w:start w:val="1"/>
      <w:numFmt w:val="bullet"/>
      <w:lvlText w:val="o"/>
      <w:lvlJc w:val="left"/>
      <w:pPr>
        <w:ind w:left="4305" w:hanging="360"/>
      </w:pPr>
      <w:rPr>
        <w:rFonts w:ascii="Arial" w:cs="Arial" w:eastAsia="Arial" w:hAnsi="Arial"/>
        <w:vertAlign w:val="baseline"/>
      </w:rPr>
    </w:lvl>
    <w:lvl w:ilvl="5">
      <w:start w:val="1"/>
      <w:numFmt w:val="bullet"/>
      <w:lvlText w:val="▪"/>
      <w:lvlJc w:val="left"/>
      <w:pPr>
        <w:ind w:left="5025" w:hanging="360"/>
      </w:pPr>
      <w:rPr>
        <w:rFonts w:ascii="Arial" w:cs="Arial" w:eastAsia="Arial" w:hAnsi="Arial"/>
        <w:vertAlign w:val="baseline"/>
      </w:rPr>
    </w:lvl>
    <w:lvl w:ilvl="6">
      <w:start w:val="1"/>
      <w:numFmt w:val="bullet"/>
      <w:lvlText w:val="●"/>
      <w:lvlJc w:val="left"/>
      <w:pPr>
        <w:ind w:left="5745" w:hanging="360"/>
      </w:pPr>
      <w:rPr>
        <w:rFonts w:ascii="Arial" w:cs="Arial" w:eastAsia="Arial" w:hAnsi="Arial"/>
        <w:vertAlign w:val="baseline"/>
      </w:rPr>
    </w:lvl>
    <w:lvl w:ilvl="7">
      <w:start w:val="1"/>
      <w:numFmt w:val="bullet"/>
      <w:lvlText w:val="o"/>
      <w:lvlJc w:val="left"/>
      <w:pPr>
        <w:ind w:left="6465" w:hanging="360"/>
      </w:pPr>
      <w:rPr>
        <w:rFonts w:ascii="Arial" w:cs="Arial" w:eastAsia="Arial" w:hAnsi="Arial"/>
        <w:vertAlign w:val="baseline"/>
      </w:rPr>
    </w:lvl>
    <w:lvl w:ilvl="8">
      <w:start w:val="1"/>
      <w:numFmt w:val="bullet"/>
      <w:lvlText w:val="▪"/>
      <w:lvlJc w:val="left"/>
      <w:pPr>
        <w:ind w:left="7185" w:hanging="360"/>
      </w:pPr>
      <w:rPr>
        <w:rFonts w:ascii="Arial" w:cs="Arial" w:eastAsia="Arial" w:hAnsi="Arial"/>
        <w:vertAlign w:val="baseline"/>
      </w:rPr>
    </w:lvl>
  </w:abstractNum>
  <w:abstractNum w:abstractNumId="11">
    <w:lvl w:ilvl="0">
      <w:start w:val="1"/>
      <w:numFmt w:val="bullet"/>
      <w:lvlText w:val="●"/>
      <w:lvlJc w:val="left"/>
      <w:pPr>
        <w:ind w:left="720" w:hanging="360"/>
      </w:pPr>
      <w:rPr>
        <w:rFonts w:ascii="Times New Roman" w:cs="Times New Roman" w:eastAsia="Times New Roman" w:hAnsi="Times New Roman"/>
        <w:b w:val="0"/>
        <w:i w:val="0"/>
        <w:smallCaps w:val="0"/>
        <w:strike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0"/>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